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42E3A" w14:textId="1911C808" w:rsidR="00360795" w:rsidRDefault="00A47ED8" w:rsidP="00FE29C9">
      <w:pPr>
        <w:pStyle w:val="Heading1"/>
        <w:jc w:val="center"/>
      </w:pPr>
      <w:bookmarkStart w:id="0" w:name="_Hlk141449109"/>
      <w:r>
        <w:t>202</w:t>
      </w:r>
      <w:r w:rsidR="00360795">
        <w:t>4</w:t>
      </w:r>
      <w:r>
        <w:t xml:space="preserve"> </w:t>
      </w:r>
      <w:r w:rsidR="00ED5A5E">
        <w:t xml:space="preserve">Supplemental </w:t>
      </w:r>
      <w:r w:rsidR="00F83D26">
        <w:t>New Project</w:t>
      </w:r>
      <w:r>
        <w:t xml:space="preserve"> Evaluation Application Questionnaire</w:t>
      </w:r>
      <w:r w:rsidR="00360795">
        <w:t>:</w:t>
      </w:r>
    </w:p>
    <w:p w14:paraId="0BAF46A6" w14:textId="352C505D" w:rsidR="00A47ED8" w:rsidRDefault="007E724E" w:rsidP="00FE29C9">
      <w:pPr>
        <w:pStyle w:val="Heading1"/>
        <w:jc w:val="center"/>
        <w:rPr>
          <w:b/>
          <w:bCs/>
        </w:rPr>
      </w:pPr>
      <w:r w:rsidRPr="002D2C4F">
        <w:t>Rapid Rehousing or Joint Transitional Rapid Rehousing</w:t>
      </w:r>
      <w:r w:rsidR="00A47ED8" w:rsidRPr="002D2C4F">
        <w:t xml:space="preserve"> </w:t>
      </w:r>
      <w:bookmarkEnd w:id="0"/>
      <w:r w:rsidR="00E269F3" w:rsidRPr="007E724E">
        <w:rPr>
          <w:b/>
          <w:bCs/>
        </w:rPr>
        <w:t>–</w:t>
      </w:r>
      <w:r w:rsidR="00E269F3">
        <w:t xml:space="preserve"> </w:t>
      </w:r>
      <w:r w:rsidR="00E269F3" w:rsidRPr="00F83D26">
        <w:rPr>
          <w:b/>
          <w:bCs/>
        </w:rPr>
        <w:t xml:space="preserve">Due </w:t>
      </w:r>
      <w:r w:rsidR="00360795">
        <w:rPr>
          <w:b/>
          <w:bCs/>
        </w:rPr>
        <w:t>September</w:t>
      </w:r>
      <w:r w:rsidR="00F83D26" w:rsidRPr="00F83D26">
        <w:rPr>
          <w:b/>
          <w:bCs/>
        </w:rPr>
        <w:t xml:space="preserve"> 2</w:t>
      </w:r>
      <w:r w:rsidR="00360795">
        <w:rPr>
          <w:b/>
          <w:bCs/>
        </w:rPr>
        <w:t>0</w:t>
      </w:r>
      <w:r w:rsidR="00360795" w:rsidRPr="00360795">
        <w:rPr>
          <w:b/>
          <w:bCs/>
          <w:vertAlign w:val="superscript"/>
        </w:rPr>
        <w:t>th</w:t>
      </w:r>
    </w:p>
    <w:p w14:paraId="270A3B5F" w14:textId="44D7AAC9" w:rsidR="00E83597" w:rsidRDefault="00E83597" w:rsidP="00E83597">
      <w:r>
        <w:t>Agency Name:</w:t>
      </w:r>
    </w:p>
    <w:p w14:paraId="20BFC7E6" w14:textId="5E311D20" w:rsidR="00E83597" w:rsidRDefault="00E83597" w:rsidP="00E83597">
      <w:r>
        <w:t>Project Name(s):</w:t>
      </w:r>
    </w:p>
    <w:p w14:paraId="791B3EA1" w14:textId="7433D9AA" w:rsidR="00E83597" w:rsidRDefault="00E83597" w:rsidP="00E83597">
      <w:pPr>
        <w:pBdr>
          <w:bottom w:val="single" w:sz="12" w:space="1" w:color="auto"/>
        </w:pBdr>
      </w:pPr>
      <w:r>
        <w:t>Project Type:</w:t>
      </w:r>
    </w:p>
    <w:p w14:paraId="2F4EAD8E" w14:textId="6FF3A8AB" w:rsidR="00E879E7" w:rsidRPr="007447A1" w:rsidRDefault="00D01665" w:rsidP="00F83D26">
      <w:pPr>
        <w:jc w:val="center"/>
        <w:rPr>
          <w:i/>
          <w:iCs/>
          <w:sz w:val="22"/>
        </w:rPr>
      </w:pPr>
      <w:r w:rsidRPr="007447A1">
        <w:rPr>
          <w:i/>
          <w:iCs/>
          <w:sz w:val="22"/>
        </w:rPr>
        <w:t xml:space="preserve">Please answer the following questions related to your CoC </w:t>
      </w:r>
      <w:r w:rsidR="00F83D26" w:rsidRPr="007447A1">
        <w:rPr>
          <w:i/>
          <w:iCs/>
          <w:sz w:val="22"/>
        </w:rPr>
        <w:t xml:space="preserve">New Project Proposal. </w:t>
      </w:r>
      <w:r w:rsidR="006873EF" w:rsidRPr="007447A1">
        <w:rPr>
          <w:i/>
          <w:iCs/>
          <w:sz w:val="22"/>
        </w:rPr>
        <w:t>Please note</w:t>
      </w:r>
      <w:r w:rsidR="007447A1">
        <w:rPr>
          <w:i/>
          <w:iCs/>
          <w:sz w:val="22"/>
        </w:rPr>
        <w:t>,</w:t>
      </w:r>
      <w:r w:rsidR="006873EF" w:rsidRPr="007447A1">
        <w:rPr>
          <w:i/>
          <w:iCs/>
          <w:sz w:val="22"/>
        </w:rPr>
        <w:t xml:space="preserve"> some of the questions are specific to the proposed </w:t>
      </w:r>
      <w:r w:rsidR="006873EF" w:rsidRPr="007447A1">
        <w:rPr>
          <w:i/>
          <w:iCs/>
          <w:sz w:val="22"/>
          <w:u w:val="single"/>
        </w:rPr>
        <w:t>project</w:t>
      </w:r>
      <w:r w:rsidR="007447A1">
        <w:rPr>
          <w:i/>
          <w:iCs/>
          <w:sz w:val="22"/>
        </w:rPr>
        <w:t>,</w:t>
      </w:r>
      <w:r w:rsidR="006873EF" w:rsidRPr="007447A1">
        <w:rPr>
          <w:i/>
          <w:iCs/>
          <w:sz w:val="22"/>
        </w:rPr>
        <w:t xml:space="preserve"> and others ask questions related to your </w:t>
      </w:r>
      <w:r w:rsidR="006873EF" w:rsidRPr="007447A1">
        <w:rPr>
          <w:i/>
          <w:iCs/>
          <w:sz w:val="22"/>
          <w:u w:val="single"/>
        </w:rPr>
        <w:t>agency</w:t>
      </w:r>
      <w:r w:rsidR="007447A1">
        <w:rPr>
          <w:i/>
          <w:iCs/>
          <w:sz w:val="22"/>
          <w:u w:val="single"/>
        </w:rPr>
        <w:t>/organization</w:t>
      </w:r>
      <w:r w:rsidR="006873EF" w:rsidRPr="007447A1">
        <w:rPr>
          <w:i/>
          <w:iCs/>
          <w:sz w:val="22"/>
        </w:rPr>
        <w:t xml:space="preserve">. </w:t>
      </w:r>
    </w:p>
    <w:p w14:paraId="7CD870C3" w14:textId="6FA34E8F" w:rsidR="00F83D26" w:rsidRDefault="00F83D26" w:rsidP="00F83D26">
      <w:r>
        <w:t xml:space="preserve">1. </w:t>
      </w:r>
      <w:r w:rsidR="00F831DC">
        <w:rPr>
          <w:b/>
          <w:bCs/>
        </w:rPr>
        <w:t>Successful Housing Placement</w:t>
      </w:r>
      <w:r w:rsidRPr="001D76AB">
        <w:rPr>
          <w:b/>
          <w:bCs/>
        </w:rPr>
        <w:t xml:space="preserve"> (System Performance Measure).</w:t>
      </w:r>
      <w:r>
        <w:t xml:space="preserve"> Please provide the proposed </w:t>
      </w:r>
      <w:r w:rsidR="006873EF">
        <w:t xml:space="preserve">outcome </w:t>
      </w:r>
      <w:r>
        <w:t xml:space="preserve">percentage </w:t>
      </w:r>
      <w:r w:rsidR="006873EF">
        <w:t>of participants</w:t>
      </w:r>
      <w:r>
        <w:t xml:space="preserve"> </w:t>
      </w:r>
      <w:r w:rsidR="006873EF">
        <w:t>that will</w:t>
      </w:r>
      <w:r>
        <w:t xml:space="preserve"> </w:t>
      </w:r>
      <w:r w:rsidR="00F831DC">
        <w:t>be placed into permanent housing during the contract term</w:t>
      </w:r>
      <w:r>
        <w:t>. _____________________</w:t>
      </w:r>
    </w:p>
    <w:p w14:paraId="18941F19" w14:textId="1009FC20" w:rsidR="00F83D26" w:rsidRDefault="00F83D26" w:rsidP="00F83D26">
      <w:r>
        <w:t xml:space="preserve">2. </w:t>
      </w:r>
      <w:r w:rsidR="00333B6A">
        <w:rPr>
          <w:b/>
          <w:bCs/>
        </w:rPr>
        <w:t>Length of Time Homeless</w:t>
      </w:r>
      <w:r w:rsidRPr="001D76AB">
        <w:rPr>
          <w:b/>
          <w:bCs/>
        </w:rPr>
        <w:t xml:space="preserve"> (System Performance Measure).</w:t>
      </w:r>
      <w:r>
        <w:t xml:space="preserve"> </w:t>
      </w:r>
      <w:r w:rsidRPr="00F83D26">
        <w:t>Please provide the proposed</w:t>
      </w:r>
      <w:r w:rsidR="006873EF">
        <w:t xml:space="preserve"> outcome</w:t>
      </w:r>
      <w:r w:rsidR="00AC151F">
        <w:t>, in which participants entering the project will move into permanent housing</w:t>
      </w:r>
      <w:r w:rsidR="00333B6A">
        <w:t xml:space="preserve">. </w:t>
      </w:r>
    </w:p>
    <w:p w14:paraId="564F8642" w14:textId="434DB602" w:rsidR="00AC151F" w:rsidRDefault="00000000" w:rsidP="00AC151F">
      <w:sdt>
        <w:sdtPr>
          <w:id w:val="-2057615835"/>
          <w14:checkbox>
            <w14:checked w14:val="0"/>
            <w14:checkedState w14:val="2612" w14:font="MS Gothic"/>
            <w14:uncheckedState w14:val="2610" w14:font="MS Gothic"/>
          </w14:checkbox>
        </w:sdtPr>
        <w:sdtContent>
          <w:r w:rsidR="00AC151F">
            <w:rPr>
              <w:rFonts w:ascii="MS Gothic" w:eastAsia="MS Gothic" w:hAnsi="MS Gothic" w:hint="eastAsia"/>
            </w:rPr>
            <w:t>☐</w:t>
          </w:r>
        </w:sdtContent>
      </w:sdt>
      <w:r w:rsidR="00AC151F">
        <w:t xml:space="preserve"> &lt;45 days</w:t>
      </w:r>
      <w:r w:rsidR="00AC151F">
        <w:tab/>
        <w:t xml:space="preserve"> </w:t>
      </w:r>
      <w:sdt>
        <w:sdtPr>
          <w:id w:val="1321071250"/>
          <w14:checkbox>
            <w14:checked w14:val="0"/>
            <w14:checkedState w14:val="2612" w14:font="MS Gothic"/>
            <w14:uncheckedState w14:val="2610" w14:font="MS Gothic"/>
          </w14:checkbox>
        </w:sdtPr>
        <w:sdtContent>
          <w:r w:rsidR="00AC151F">
            <w:rPr>
              <w:rFonts w:ascii="MS Gothic" w:eastAsia="MS Gothic" w:hAnsi="MS Gothic" w:hint="eastAsia"/>
            </w:rPr>
            <w:t>☐</w:t>
          </w:r>
        </w:sdtContent>
      </w:sdt>
      <w:r w:rsidR="00AC151F">
        <w:t xml:space="preserve"> 46 – 60 days</w:t>
      </w:r>
      <w:r w:rsidR="00AC151F">
        <w:tab/>
        <w:t xml:space="preserve"> </w:t>
      </w:r>
      <w:sdt>
        <w:sdtPr>
          <w:id w:val="-970587375"/>
          <w14:checkbox>
            <w14:checked w14:val="0"/>
            <w14:checkedState w14:val="2612" w14:font="MS Gothic"/>
            <w14:uncheckedState w14:val="2610" w14:font="MS Gothic"/>
          </w14:checkbox>
        </w:sdtPr>
        <w:sdtContent>
          <w:r w:rsidR="00AC151F">
            <w:rPr>
              <w:rFonts w:ascii="MS Gothic" w:eastAsia="MS Gothic" w:hAnsi="MS Gothic" w:hint="eastAsia"/>
            </w:rPr>
            <w:t>☐</w:t>
          </w:r>
        </w:sdtContent>
      </w:sdt>
      <w:r w:rsidR="00AC151F">
        <w:t xml:space="preserve"> 61-75 days</w:t>
      </w:r>
      <w:r w:rsidR="00AC151F">
        <w:tab/>
      </w:r>
      <w:r w:rsidR="00AC151F">
        <w:tab/>
      </w:r>
      <w:sdt>
        <w:sdtPr>
          <w:id w:val="-1269081152"/>
          <w14:checkbox>
            <w14:checked w14:val="0"/>
            <w14:checkedState w14:val="2612" w14:font="MS Gothic"/>
            <w14:uncheckedState w14:val="2610" w14:font="MS Gothic"/>
          </w14:checkbox>
        </w:sdtPr>
        <w:sdtContent>
          <w:r w:rsidR="00AC151F">
            <w:rPr>
              <w:rFonts w:ascii="MS Gothic" w:eastAsia="MS Gothic" w:hAnsi="MS Gothic" w:hint="eastAsia"/>
            </w:rPr>
            <w:t>☐</w:t>
          </w:r>
        </w:sdtContent>
      </w:sdt>
      <w:r w:rsidR="00AC151F">
        <w:t xml:space="preserve"> 76-90 days</w:t>
      </w:r>
      <w:r w:rsidR="00AC151F">
        <w:tab/>
      </w:r>
      <w:r w:rsidR="00AC151F">
        <w:tab/>
      </w:r>
      <w:sdt>
        <w:sdtPr>
          <w:id w:val="2139672688"/>
          <w14:checkbox>
            <w14:checked w14:val="0"/>
            <w14:checkedState w14:val="2612" w14:font="MS Gothic"/>
            <w14:uncheckedState w14:val="2610" w14:font="MS Gothic"/>
          </w14:checkbox>
        </w:sdtPr>
        <w:sdtContent>
          <w:r w:rsidR="00AC151F">
            <w:rPr>
              <w:rFonts w:ascii="MS Gothic" w:eastAsia="MS Gothic" w:hAnsi="MS Gothic" w:hint="eastAsia"/>
            </w:rPr>
            <w:t>☐</w:t>
          </w:r>
        </w:sdtContent>
      </w:sdt>
      <w:r w:rsidR="00AC151F">
        <w:t xml:space="preserve"> &gt;91</w:t>
      </w:r>
    </w:p>
    <w:p w14:paraId="59CEEAAB" w14:textId="0A6DA6DC" w:rsidR="00F83D26" w:rsidRDefault="00F83D26" w:rsidP="00F83D26">
      <w:r>
        <w:t xml:space="preserve">3. </w:t>
      </w:r>
      <w:r w:rsidRPr="001D76AB">
        <w:rPr>
          <w:b/>
          <w:bCs/>
        </w:rPr>
        <w:t>Increase in Earned Income (System Performance Measure).</w:t>
      </w:r>
      <w:r>
        <w:t xml:space="preserve"> </w:t>
      </w:r>
      <w:r w:rsidRPr="00F83D26">
        <w:t xml:space="preserve">Please provide the proposed percentage of </w:t>
      </w:r>
      <w:r w:rsidR="006873EF">
        <w:t>participants that will</w:t>
      </w:r>
      <w:r w:rsidRPr="00F83D26">
        <w:t xml:space="preserve"> </w:t>
      </w:r>
      <w:r>
        <w:t>increase their earned income.</w:t>
      </w:r>
      <w:r w:rsidRPr="00F83D26">
        <w:t xml:space="preserve"> _____________________</w:t>
      </w:r>
    </w:p>
    <w:p w14:paraId="050A1360" w14:textId="115C664F" w:rsidR="00F83D26" w:rsidRDefault="00F83D26" w:rsidP="00F83D26">
      <w:r>
        <w:t xml:space="preserve">4. </w:t>
      </w:r>
      <w:r w:rsidRPr="001D76AB">
        <w:rPr>
          <w:b/>
          <w:bCs/>
        </w:rPr>
        <w:t>Increase in non-employment Income (System Performance Measure).</w:t>
      </w:r>
      <w:r w:rsidR="00AF7491" w:rsidRPr="00AF7491">
        <w:t xml:space="preserve">  </w:t>
      </w:r>
      <w:r w:rsidRPr="00F83D26">
        <w:t xml:space="preserve">Please provide the proposed percentage of individuals served in the project </w:t>
      </w:r>
      <w:r w:rsidR="001D76AB">
        <w:t>that will</w:t>
      </w:r>
      <w:r w:rsidRPr="00F83D26">
        <w:t xml:space="preserve"> </w:t>
      </w:r>
      <w:r>
        <w:t>increase their non-employment</w:t>
      </w:r>
      <w:r w:rsidRPr="00F83D26">
        <w:t xml:space="preserve"> </w:t>
      </w:r>
      <w:r>
        <w:t>income</w:t>
      </w:r>
      <w:r w:rsidR="001844D4">
        <w:t xml:space="preserve"> (e.g., SSI/SSDI, General Assistance, retirement benefits, etc.)</w:t>
      </w:r>
      <w:r w:rsidRPr="00F83D26">
        <w:t xml:space="preserve"> _____________________</w:t>
      </w:r>
    </w:p>
    <w:p w14:paraId="414FA667" w14:textId="44C916BE" w:rsidR="00F83D26" w:rsidRDefault="00F83D26" w:rsidP="00F83D26">
      <w:pPr>
        <w:rPr>
          <w:rFonts w:cstheme="minorHAnsi"/>
          <w:szCs w:val="24"/>
        </w:rPr>
      </w:pPr>
      <w:r>
        <w:t xml:space="preserve">5. </w:t>
      </w:r>
      <w:r w:rsidRPr="001D76AB">
        <w:rPr>
          <w:rFonts w:cstheme="minorHAnsi"/>
          <w:b/>
          <w:bCs/>
          <w:szCs w:val="24"/>
        </w:rPr>
        <w:t>Maximizing the use of mainstream resources (System Performance Measure).</w:t>
      </w:r>
      <w:r>
        <w:rPr>
          <w:rFonts w:cstheme="minorHAnsi"/>
          <w:szCs w:val="24"/>
        </w:rPr>
        <w:t xml:space="preserve"> Please provide the proposed </w:t>
      </w:r>
      <w:r w:rsidR="001D76AB">
        <w:rPr>
          <w:rFonts w:cstheme="minorHAnsi"/>
          <w:szCs w:val="24"/>
        </w:rPr>
        <w:t xml:space="preserve">outcome percentage of participants who will be accessing at least one or more </w:t>
      </w:r>
      <w:r w:rsidRPr="00F83D26">
        <w:rPr>
          <w:rFonts w:cstheme="minorHAnsi"/>
          <w:szCs w:val="24"/>
        </w:rPr>
        <w:t>mainstream health, social, and employment programs</w:t>
      </w:r>
      <w:r>
        <w:rPr>
          <w:rFonts w:cstheme="minorHAnsi"/>
          <w:szCs w:val="24"/>
        </w:rPr>
        <w:t xml:space="preserve"> (</w:t>
      </w:r>
      <w:r w:rsidR="007447A1">
        <w:t>e.g.,</w:t>
      </w:r>
      <w:r w:rsidR="007447A1" w:rsidRPr="00AF7491">
        <w:t xml:space="preserve"> non-cash benefits </w:t>
      </w:r>
      <w:r w:rsidR="007447A1">
        <w:t xml:space="preserve">could </w:t>
      </w:r>
      <w:r w:rsidR="007447A1" w:rsidRPr="00AF7491">
        <w:t xml:space="preserve">include housing </w:t>
      </w:r>
      <w:r w:rsidR="007447A1">
        <w:t>subsidies</w:t>
      </w:r>
      <w:r w:rsidR="007447A1" w:rsidRPr="00AF7491">
        <w:t xml:space="preserve"> not provided by the project, monthly food box distributions, </w:t>
      </w:r>
      <w:r w:rsidR="007447A1">
        <w:t>government-paid</w:t>
      </w:r>
      <w:r w:rsidR="007447A1" w:rsidRPr="00AF7491">
        <w:t xml:space="preserve"> cell phone, </w:t>
      </w:r>
      <w:r w:rsidR="007447A1">
        <w:t xml:space="preserve">TANF Childcare services, WIC, </w:t>
      </w:r>
      <w:proofErr w:type="spellStart"/>
      <w:r w:rsidR="007447A1">
        <w:t>Calfresh</w:t>
      </w:r>
      <w:proofErr w:type="spellEnd"/>
      <w:r w:rsidR="007447A1">
        <w:t>, etc.</w:t>
      </w:r>
      <w:r>
        <w:rPr>
          <w:rFonts w:cstheme="minorHAnsi"/>
          <w:szCs w:val="24"/>
        </w:rPr>
        <w:t>)</w:t>
      </w:r>
      <w:r w:rsidR="001D76AB">
        <w:rPr>
          <w:rFonts w:cstheme="minorHAnsi"/>
          <w:szCs w:val="24"/>
        </w:rPr>
        <w:t xml:space="preserve"> _______________________</w:t>
      </w:r>
    </w:p>
    <w:p w14:paraId="5E7F02EF" w14:textId="7B43AE0D" w:rsidR="001D76AB" w:rsidRPr="00ED5735" w:rsidRDefault="001D76AB" w:rsidP="00ED5735">
      <w:pPr>
        <w:jc w:val="center"/>
        <w:rPr>
          <w:i/>
          <w:iCs/>
          <w:sz w:val="22"/>
        </w:rPr>
      </w:pPr>
      <w:r w:rsidRPr="00ED5735">
        <w:rPr>
          <w:i/>
          <w:iCs/>
          <w:sz w:val="22"/>
        </w:rPr>
        <w:t xml:space="preserve">The following narrative questions will be used to evaluate your proposed project’s adherence to HUD guidelines and priorities, please ensure you </w:t>
      </w:r>
      <w:r w:rsidR="00ED5A5E" w:rsidRPr="00ED5735">
        <w:rPr>
          <w:i/>
          <w:iCs/>
          <w:sz w:val="22"/>
        </w:rPr>
        <w:t>answer</w:t>
      </w:r>
      <w:r w:rsidRPr="00ED5735">
        <w:rPr>
          <w:i/>
          <w:iCs/>
          <w:sz w:val="22"/>
        </w:rPr>
        <w:t xml:space="preserve"> the question </w:t>
      </w:r>
      <w:r w:rsidR="00ED5A5E" w:rsidRPr="00ED5735">
        <w:rPr>
          <w:i/>
          <w:iCs/>
          <w:sz w:val="22"/>
        </w:rPr>
        <w:t>entirely</w:t>
      </w:r>
      <w:r w:rsidRPr="00ED5735">
        <w:rPr>
          <w:i/>
          <w:iCs/>
          <w:sz w:val="22"/>
        </w:rPr>
        <w:t xml:space="preserve"> for scoring purposes. </w:t>
      </w:r>
    </w:p>
    <w:p w14:paraId="3E7534E4" w14:textId="435512A4" w:rsidR="0049695E" w:rsidRDefault="00AC04BF" w:rsidP="00F83D26">
      <w:r>
        <w:t xml:space="preserve">6. </w:t>
      </w:r>
      <w:r w:rsidRPr="001D76AB">
        <w:rPr>
          <w:b/>
          <w:bCs/>
        </w:rPr>
        <w:t>Housing First Approach</w:t>
      </w:r>
      <w:r w:rsidR="001D76AB" w:rsidRPr="001D76AB">
        <w:rPr>
          <w:b/>
          <w:bCs/>
        </w:rPr>
        <w:t xml:space="preserve"> and Coordinated Entry</w:t>
      </w:r>
      <w:r w:rsidRPr="001D76AB">
        <w:rPr>
          <w:b/>
          <w:bCs/>
        </w:rPr>
        <w:t>.</w:t>
      </w:r>
      <w:r>
        <w:t xml:space="preserve"> Please provide a narrative response on how your project’s design will adhere to the Housing First Model</w:t>
      </w:r>
      <w:r w:rsidR="001D76AB">
        <w:t xml:space="preserve">, utilizing Coordinated Entry as the sole referral source </w:t>
      </w:r>
      <w:r>
        <w:t>(</w:t>
      </w:r>
      <w:r w:rsidR="00ED5735">
        <w:t xml:space="preserve">e.g., </w:t>
      </w:r>
      <w:r>
        <w:t xml:space="preserve">not requiring criminal background screenings/mental health evaluations prior to entry, no sobriety requirements, no income requirements, </w:t>
      </w:r>
      <w:r w:rsidRPr="00AC04BF">
        <w:t>does not mandate participation in services</w:t>
      </w:r>
      <w:r>
        <w:t xml:space="preserve">, leases do not have provisions not found in a standard lease, separation of case management and property management services, </w:t>
      </w:r>
      <w:r w:rsidR="00ED5735">
        <w:t>participant-driven</w:t>
      </w:r>
      <w:r>
        <w:t xml:space="preserve"> services</w:t>
      </w:r>
      <w:r w:rsidR="00195B96">
        <w:t xml:space="preserve">, etc.). </w:t>
      </w:r>
    </w:p>
    <w:p w14:paraId="58CF7364" w14:textId="36903020" w:rsidR="00195B96" w:rsidRDefault="001D76AB" w:rsidP="00195B96">
      <w:r>
        <w:lastRenderedPageBreak/>
        <w:t>7</w:t>
      </w:r>
      <w:r w:rsidR="00195B96">
        <w:t xml:space="preserve">. </w:t>
      </w:r>
      <w:r w:rsidR="00195B96" w:rsidRPr="001D76AB">
        <w:rPr>
          <w:b/>
          <w:bCs/>
        </w:rPr>
        <w:t>Improving Assistance for LGBTQ+ Individuals</w:t>
      </w:r>
      <w:r w:rsidR="00195B96">
        <w:t>. As outlined within the CoC NOFO, CoCs should ensure privacy, respect, safety, and access regardless of gender identity or sexual orientation in projects. Please describe how your project plan will meet the needs of this population and how you</w:t>
      </w:r>
      <w:r w:rsidR="00800BE1">
        <w:t>r</w:t>
      </w:r>
      <w:r w:rsidR="00195B96">
        <w:t xml:space="preserve"> agency’s anti-</w:t>
      </w:r>
      <w:r w:rsidR="00F80A5A">
        <w:t>discrimination</w:t>
      </w:r>
      <w:r w:rsidR="00195B96">
        <w:t xml:space="preserve"> policy ensures equal access to this population (</w:t>
      </w:r>
      <w:r w:rsidR="00942E78">
        <w:t>e.g.</w:t>
      </w:r>
      <w:r w:rsidR="00195B96">
        <w:t xml:space="preserve">, have your staff been trained on HUD’s Equal Access Rule, related </w:t>
      </w:r>
      <w:r>
        <w:t>training</w:t>
      </w:r>
      <w:r w:rsidR="00195B96">
        <w:t xml:space="preserve">/policies in place or </w:t>
      </w:r>
      <w:r w:rsidR="00ED5735">
        <w:t xml:space="preserve">in </w:t>
      </w:r>
      <w:r w:rsidR="00195B96">
        <w:t xml:space="preserve">development, </w:t>
      </w:r>
      <w:r w:rsidR="00ED5735">
        <w:t xml:space="preserve">employment opportunities, hiring practices, </w:t>
      </w:r>
      <w:r w:rsidR="00195B96">
        <w:t>etc.)</w:t>
      </w:r>
      <w:r w:rsidR="006761A5">
        <w:t>.</w:t>
      </w:r>
      <w:r w:rsidR="00195B96">
        <w:t xml:space="preserve"> If your agency does not have an anti-</w:t>
      </w:r>
      <w:r w:rsidR="00F80A5A">
        <w:t>discrimination</w:t>
      </w:r>
      <w:r w:rsidR="00195B96">
        <w:t xml:space="preserve"> policy in place, please provide</w:t>
      </w:r>
      <w:r w:rsidR="00F80A5A">
        <w:t xml:space="preserve"> a response on how your agency will develop on</w:t>
      </w:r>
      <w:r w:rsidR="00800BE1">
        <w:t>e</w:t>
      </w:r>
      <w:r w:rsidR="00F80A5A">
        <w:t xml:space="preserve"> prior to the potential project award. </w:t>
      </w:r>
    </w:p>
    <w:p w14:paraId="2D1D8ABA" w14:textId="31EE63B6" w:rsidR="00F80A5A" w:rsidRDefault="001D76AB" w:rsidP="00195B96">
      <w:r>
        <w:t>8</w:t>
      </w:r>
      <w:r w:rsidR="00F80A5A">
        <w:t xml:space="preserve">. </w:t>
      </w:r>
      <w:r w:rsidR="00F80A5A" w:rsidRPr="001D76AB">
        <w:rPr>
          <w:b/>
          <w:bCs/>
        </w:rPr>
        <w:t>Racial Equity.</w:t>
      </w:r>
      <w:r w:rsidR="00F80A5A">
        <w:t xml:space="preserve"> </w:t>
      </w:r>
    </w:p>
    <w:p w14:paraId="7197C3D7" w14:textId="4C335232" w:rsidR="00F80A5A" w:rsidRDefault="00F80A5A" w:rsidP="00F80A5A">
      <w:pPr>
        <w:ind w:left="720"/>
      </w:pPr>
      <w:r>
        <w:t xml:space="preserve">a. </w:t>
      </w:r>
      <w:r w:rsidRPr="00F80A5A">
        <w:t xml:space="preserve">Has your organization reviewed data for racial and ethnic disparities in the provision of or the outcome of homeless assistance? If racial or ethnic disparities are present, has your organization worked to identify barriers faced by these populations that resulted in being less likely to receive assistance or receive a positive outcome (e.g., lack of outreach) and steps taken or will take steps to eliminate the identified barriers faced by these populations?  </w:t>
      </w:r>
    </w:p>
    <w:p w14:paraId="67E53808" w14:textId="6B748491" w:rsidR="00F80A5A" w:rsidRDefault="00F80A5A" w:rsidP="00F80A5A">
      <w:pPr>
        <w:ind w:left="720"/>
      </w:pPr>
      <w:r>
        <w:t xml:space="preserve">b. </w:t>
      </w:r>
      <w:r w:rsidRPr="00F80A5A">
        <w:t>Please describe efforts made to address racial equity within your programs (including staffing and individuals served).</w:t>
      </w:r>
    </w:p>
    <w:p w14:paraId="3F5C850A" w14:textId="6663DAEA" w:rsidR="00E23B50" w:rsidRDefault="00E23B50" w:rsidP="00F80A5A">
      <w:pPr>
        <w:ind w:left="720"/>
      </w:pPr>
      <w:r>
        <w:t xml:space="preserve">c. Please provide information on any training your staff has participated in surrounding Diversity, Equity, and Inclusion. </w:t>
      </w:r>
    </w:p>
    <w:p w14:paraId="700E9B52" w14:textId="23CA2AC2" w:rsidR="00F80A5A" w:rsidRDefault="00543833" w:rsidP="00F80A5A">
      <w:r>
        <w:t>9</w:t>
      </w:r>
      <w:r w:rsidR="00F80A5A">
        <w:t xml:space="preserve">. </w:t>
      </w:r>
      <w:r w:rsidR="00F80A5A" w:rsidRPr="001D76AB">
        <w:rPr>
          <w:b/>
          <w:bCs/>
        </w:rPr>
        <w:t>Persons with lived Experience.</w:t>
      </w:r>
      <w:r w:rsidR="00F80A5A">
        <w:t xml:space="preserve"> </w:t>
      </w:r>
    </w:p>
    <w:p w14:paraId="2266738B" w14:textId="5D941E84" w:rsidR="00F80A5A" w:rsidRDefault="00F80A5A" w:rsidP="00F80A5A">
      <w:pPr>
        <w:ind w:left="720"/>
      </w:pPr>
      <w:r>
        <w:t>a. D</w:t>
      </w:r>
      <w:r w:rsidRPr="00F80A5A">
        <w:t>oes your agency have a client advisory board, or do you have lived experience members on your advisory board? If you have a client advisory board, how often do they meet? What are their responsibilities? If you are in the process of developing one</w:t>
      </w:r>
      <w:r>
        <w:t xml:space="preserve"> or plan on developing one for this project</w:t>
      </w:r>
      <w:r w:rsidRPr="00F80A5A">
        <w:t>, please provide details.</w:t>
      </w:r>
    </w:p>
    <w:p w14:paraId="0EEE4482" w14:textId="24513F15" w:rsidR="00F80A5A" w:rsidRDefault="00F80A5A" w:rsidP="00F80A5A">
      <w:pPr>
        <w:ind w:left="720"/>
      </w:pPr>
      <w:r>
        <w:t xml:space="preserve">b. </w:t>
      </w:r>
      <w:r w:rsidRPr="00F80A5A">
        <w:t xml:space="preserve">How do you </w:t>
      </w:r>
      <w:r>
        <w:t xml:space="preserve">plan on </w:t>
      </w:r>
      <w:r w:rsidRPr="00F80A5A">
        <w:t>obtain</w:t>
      </w:r>
      <w:r>
        <w:t>ing</w:t>
      </w:r>
      <w:r w:rsidRPr="00F80A5A">
        <w:t xml:space="preserve"> and evaluat</w:t>
      </w:r>
      <w:r>
        <w:t>ing</w:t>
      </w:r>
      <w:r w:rsidRPr="00F80A5A">
        <w:t xml:space="preserve"> client feedback </w:t>
      </w:r>
      <w:r>
        <w:t xml:space="preserve">for the proposed project </w:t>
      </w:r>
      <w:r w:rsidRPr="00F80A5A">
        <w:t>(</w:t>
      </w:r>
      <w:r>
        <w:t>will</w:t>
      </w:r>
      <w:r w:rsidRPr="00F80A5A">
        <w:t xml:space="preserve"> there </w:t>
      </w:r>
      <w:r>
        <w:t xml:space="preserve">be </w:t>
      </w:r>
      <w:r w:rsidRPr="00F80A5A">
        <w:t xml:space="preserve">a form, monthly meetings, etc.)? </w:t>
      </w:r>
      <w:r>
        <w:t>How will that</w:t>
      </w:r>
      <w:r w:rsidRPr="00F80A5A">
        <w:t xml:space="preserve"> feedback </w:t>
      </w:r>
      <w:r>
        <w:t xml:space="preserve">be used to </w:t>
      </w:r>
      <w:r w:rsidRPr="00F80A5A">
        <w:t xml:space="preserve">receive and improve service delivery? </w:t>
      </w:r>
    </w:p>
    <w:p w14:paraId="6AC73CBB" w14:textId="69DFAB38" w:rsidR="00F80A5A" w:rsidRDefault="00F80A5A" w:rsidP="00F80A5A">
      <w:pPr>
        <w:ind w:left="720"/>
      </w:pPr>
      <w:r>
        <w:t xml:space="preserve">c. </w:t>
      </w:r>
      <w:r w:rsidRPr="00F80A5A">
        <w:t>How does the perspective of individuals with Lived Experience guide policymaking, process</w:t>
      </w:r>
      <w:r w:rsidR="00800BE1">
        <w:t>,</w:t>
      </w:r>
      <w:r w:rsidRPr="00F80A5A">
        <w:t xml:space="preserve"> and program development in your agency</w:t>
      </w:r>
      <w:r>
        <w:t xml:space="preserve"> currently</w:t>
      </w:r>
      <w:r w:rsidRPr="00F80A5A">
        <w:t>?</w:t>
      </w:r>
    </w:p>
    <w:p w14:paraId="44B86606" w14:textId="23402860" w:rsidR="00ED5735" w:rsidRDefault="00ED5735" w:rsidP="00F80A5A">
      <w:pPr>
        <w:ind w:left="720"/>
      </w:pPr>
      <w:r>
        <w:t xml:space="preserve">d. Does your agency provide employment opportunities for those with lived experience of homelessness and/or provide any type of training for staff without lived experience? Please provide a response. </w:t>
      </w:r>
    </w:p>
    <w:p w14:paraId="2C4150EC" w14:textId="657A3DC2" w:rsidR="00F80A5A" w:rsidRPr="00F83D26" w:rsidRDefault="00F80A5A" w:rsidP="00F80A5A">
      <w:r>
        <w:t>1</w:t>
      </w:r>
      <w:r w:rsidR="00543833">
        <w:t>0</w:t>
      </w:r>
      <w:r>
        <w:t xml:space="preserve">. </w:t>
      </w:r>
      <w:r w:rsidRPr="001D76AB">
        <w:rPr>
          <w:b/>
          <w:bCs/>
        </w:rPr>
        <w:t>Project Narrative</w:t>
      </w:r>
      <w:r w:rsidR="00543833">
        <w:rPr>
          <w:b/>
          <w:bCs/>
        </w:rPr>
        <w:t>/Design</w:t>
      </w:r>
      <w:r w:rsidRPr="001D76AB">
        <w:rPr>
          <w:b/>
          <w:bCs/>
        </w:rPr>
        <w:t>.</w:t>
      </w:r>
      <w:r>
        <w:t xml:space="preserve"> This will be evaluated in the project application in e-snaps system. Please ensure the n</w:t>
      </w:r>
      <w:r w:rsidRPr="00F80A5A">
        <w:t xml:space="preserve">arrative is understandable; project design reflects the experience of applicant in working with proposed population; applicant understands client needs, type and scale, population being served, how clients are assisted in receiving mainstream benefits, performance measurement indicators for housing and income meet HEARTH benchmarks, plan to assist clients with rapidly obtaining permanent </w:t>
      </w:r>
      <w:r w:rsidRPr="00F80A5A">
        <w:lastRenderedPageBreak/>
        <w:t>housing is clear and accessible.</w:t>
      </w:r>
      <w:r>
        <w:t xml:space="preserve"> </w:t>
      </w:r>
      <w:bookmarkStart w:id="1" w:name="_Hlk141445725"/>
      <w:r>
        <w:t xml:space="preserve">(No response </w:t>
      </w:r>
      <w:r w:rsidR="00543833">
        <w:t xml:space="preserve">is </w:t>
      </w:r>
      <w:r>
        <w:t xml:space="preserve">required in this form, e-snaps </w:t>
      </w:r>
      <w:r w:rsidR="00543833">
        <w:t>application will be reviewed for scoring this measure</w:t>
      </w:r>
      <w:r w:rsidR="00942E78">
        <w:t>- section 3B. Project Description</w:t>
      </w:r>
      <w:r>
        <w:t xml:space="preserve">). </w:t>
      </w:r>
      <w:bookmarkEnd w:id="1"/>
    </w:p>
    <w:p w14:paraId="39517534" w14:textId="5DC8A753" w:rsidR="00F83D26" w:rsidRDefault="00F80A5A" w:rsidP="00F83D26">
      <w:r w:rsidRPr="00F80A5A">
        <w:t>1</w:t>
      </w:r>
      <w:r w:rsidR="00543833">
        <w:t>1</w:t>
      </w:r>
      <w:r w:rsidRPr="00F80A5A">
        <w:t xml:space="preserve">. </w:t>
      </w:r>
      <w:r w:rsidRPr="00543833">
        <w:rPr>
          <w:b/>
          <w:bCs/>
        </w:rPr>
        <w:t>Coordination with Housing Partners.</w:t>
      </w:r>
      <w:r w:rsidRPr="00F80A5A">
        <w:t xml:space="preserve"> </w:t>
      </w:r>
      <w:r>
        <w:t xml:space="preserve">Does your project proposal include partnerships with housing providers that will </w:t>
      </w:r>
      <w:r w:rsidR="00E23B50">
        <w:t>commit to providing subsidies from sources other than ESG or CoC Program funding? If yes, please provide details (e.g., rental assistance,</w:t>
      </w:r>
      <w:r w:rsidR="00560CC6">
        <w:t xml:space="preserve"> and housing vouchers). </w:t>
      </w:r>
    </w:p>
    <w:p w14:paraId="0219CD5D" w14:textId="63DD3BA3" w:rsidR="00560CC6" w:rsidRPr="00F80A5A" w:rsidRDefault="00560CC6" w:rsidP="00F83D26">
      <w:r>
        <w:t>1</w:t>
      </w:r>
      <w:r w:rsidR="00543833">
        <w:t>2</w:t>
      </w:r>
      <w:r>
        <w:t xml:space="preserve">. </w:t>
      </w:r>
      <w:r w:rsidRPr="00543833">
        <w:rPr>
          <w:b/>
          <w:bCs/>
        </w:rPr>
        <w:t>Coordination with Healthcare Partners.</w:t>
      </w:r>
      <w:r>
        <w:t xml:space="preserve"> Does your project proposal include partnerships with </w:t>
      </w:r>
      <w:proofErr w:type="gramStart"/>
      <w:r>
        <w:t>Healthcare</w:t>
      </w:r>
      <w:proofErr w:type="gramEnd"/>
      <w:r>
        <w:t xml:space="preserve"> providers that will </w:t>
      </w:r>
      <w:r w:rsidR="00E23B50">
        <w:t>commit to providing</w:t>
      </w:r>
      <w:r>
        <w:t xml:space="preserve"> services to participants through sources of funds other than </w:t>
      </w:r>
      <w:r w:rsidR="00543833">
        <w:t>E</w:t>
      </w:r>
      <w:r>
        <w:t>SG/CoC? If yes, please provide details on what services will be provided and how often</w:t>
      </w:r>
      <w:r w:rsidR="001844D4">
        <w:t xml:space="preserve"> (e.g., in-kind service partnerships for physical, behavioral, and substance abuse services).</w:t>
      </w:r>
    </w:p>
    <w:p w14:paraId="72BD0DFF" w14:textId="7B463643" w:rsidR="00F83D26" w:rsidRDefault="008128AB" w:rsidP="00F83D26">
      <w:pPr>
        <w:rPr>
          <w:rFonts w:cstheme="minorHAnsi"/>
          <w:szCs w:val="24"/>
        </w:rPr>
      </w:pPr>
      <w:r>
        <w:t>1</w:t>
      </w:r>
      <w:r w:rsidR="00543833">
        <w:t>3</w:t>
      </w:r>
      <w:r>
        <w:t xml:space="preserve">. </w:t>
      </w:r>
      <w:r w:rsidRPr="00543833">
        <w:rPr>
          <w:rFonts w:cstheme="minorHAnsi"/>
          <w:b/>
          <w:bCs/>
          <w:szCs w:val="24"/>
        </w:rPr>
        <w:t>Project Readiness</w:t>
      </w:r>
      <w:r>
        <w:rPr>
          <w:rFonts w:cstheme="minorHAnsi"/>
          <w:szCs w:val="24"/>
        </w:rPr>
        <w:t>.</w:t>
      </w:r>
    </w:p>
    <w:p w14:paraId="25D18E28" w14:textId="7CF61375" w:rsidR="00490E30" w:rsidRDefault="00490E30" w:rsidP="00543833">
      <w:pPr>
        <w:ind w:left="720"/>
        <w:rPr>
          <w:rFonts w:cstheme="minorHAnsi"/>
          <w:szCs w:val="24"/>
        </w:rPr>
      </w:pPr>
      <w:r>
        <w:rPr>
          <w:rFonts w:cstheme="minorHAnsi"/>
          <w:szCs w:val="24"/>
        </w:rPr>
        <w:t xml:space="preserve">a. Timeline for project </w:t>
      </w:r>
      <w:r w:rsidR="00543833">
        <w:rPr>
          <w:rFonts w:cstheme="minorHAnsi"/>
          <w:szCs w:val="24"/>
        </w:rPr>
        <w:t>start-up</w:t>
      </w:r>
      <w:r>
        <w:rPr>
          <w:rFonts w:cstheme="minorHAnsi"/>
          <w:szCs w:val="24"/>
        </w:rPr>
        <w:t xml:space="preserve">. </w:t>
      </w:r>
      <w:r w:rsidR="00543833" w:rsidRPr="00543833">
        <w:rPr>
          <w:rFonts w:cstheme="minorHAnsi"/>
          <w:szCs w:val="24"/>
        </w:rPr>
        <w:t xml:space="preserve">(No response is required in this form, e-snaps </w:t>
      </w:r>
      <w:r w:rsidR="00543833">
        <w:rPr>
          <w:rFonts w:cstheme="minorHAnsi"/>
          <w:szCs w:val="24"/>
        </w:rPr>
        <w:t>application</w:t>
      </w:r>
      <w:r w:rsidR="00543833" w:rsidRPr="00543833">
        <w:rPr>
          <w:rFonts w:cstheme="minorHAnsi"/>
          <w:szCs w:val="24"/>
        </w:rPr>
        <w:t xml:space="preserve"> will be reviewed for scoring this measure</w:t>
      </w:r>
      <w:r w:rsidR="00942E78">
        <w:rPr>
          <w:rFonts w:cstheme="minorHAnsi"/>
          <w:szCs w:val="24"/>
        </w:rPr>
        <w:t>-</w:t>
      </w:r>
      <w:r w:rsidR="00942E78" w:rsidRPr="00942E78">
        <w:rPr>
          <w:rFonts w:cstheme="minorHAnsi"/>
          <w:szCs w:val="24"/>
        </w:rPr>
        <w:t xml:space="preserve"> </w:t>
      </w:r>
      <w:r w:rsidR="00942E78">
        <w:rPr>
          <w:rFonts w:cstheme="minorHAnsi"/>
          <w:szCs w:val="24"/>
        </w:rPr>
        <w:t xml:space="preserve">Section </w:t>
      </w:r>
      <w:r w:rsidR="00942E78" w:rsidRPr="00490E30">
        <w:rPr>
          <w:rFonts w:cstheme="minorHAnsi"/>
          <w:szCs w:val="24"/>
        </w:rPr>
        <w:t>3B. Project Description</w:t>
      </w:r>
      <w:r w:rsidR="00942E78">
        <w:rPr>
          <w:rFonts w:cstheme="minorHAnsi"/>
          <w:szCs w:val="24"/>
        </w:rPr>
        <w:t xml:space="preserve"> # 2</w:t>
      </w:r>
      <w:r w:rsidR="00543833" w:rsidRPr="00543833">
        <w:rPr>
          <w:rFonts w:cstheme="minorHAnsi"/>
          <w:szCs w:val="24"/>
        </w:rPr>
        <w:t>).</w:t>
      </w:r>
    </w:p>
    <w:p w14:paraId="4079B1B8" w14:textId="585CA97B" w:rsidR="00490E30" w:rsidRDefault="00490E30" w:rsidP="00490E30">
      <w:pPr>
        <w:ind w:left="720"/>
        <w:rPr>
          <w:rFonts w:cstheme="minorHAnsi"/>
          <w:szCs w:val="24"/>
        </w:rPr>
      </w:pPr>
      <w:r>
        <w:rPr>
          <w:rFonts w:cstheme="minorHAnsi"/>
          <w:szCs w:val="24"/>
        </w:rPr>
        <w:t xml:space="preserve">b. Please describe your plan to ensure your project proposal meets the timeline in your application to start serving participants. (Note, you are applying for funds for contract term 2024-2025, the timeline relates to </w:t>
      </w:r>
      <w:r w:rsidR="001844D4">
        <w:rPr>
          <w:rFonts w:cstheme="minorHAnsi"/>
          <w:szCs w:val="24"/>
        </w:rPr>
        <w:t>start-</w:t>
      </w:r>
      <w:r>
        <w:rPr>
          <w:rFonts w:cstheme="minorHAnsi"/>
          <w:szCs w:val="24"/>
        </w:rPr>
        <w:t>up after the contract has been executed with HUD, if awarded).</w:t>
      </w:r>
    </w:p>
    <w:p w14:paraId="4DC99AA7" w14:textId="48428AEF" w:rsidR="00490E30" w:rsidRDefault="008128AB" w:rsidP="00490E30">
      <w:pPr>
        <w:rPr>
          <w:rFonts w:cstheme="minorHAnsi"/>
          <w:szCs w:val="24"/>
        </w:rPr>
      </w:pPr>
      <w:r>
        <w:rPr>
          <w:rFonts w:cstheme="minorHAnsi"/>
          <w:szCs w:val="24"/>
        </w:rPr>
        <w:t>1</w:t>
      </w:r>
      <w:r w:rsidR="00543833">
        <w:rPr>
          <w:rFonts w:cstheme="minorHAnsi"/>
          <w:szCs w:val="24"/>
        </w:rPr>
        <w:t>4</w:t>
      </w:r>
      <w:r>
        <w:rPr>
          <w:rFonts w:cstheme="minorHAnsi"/>
          <w:szCs w:val="24"/>
        </w:rPr>
        <w:t xml:space="preserve">. </w:t>
      </w:r>
      <w:r w:rsidRPr="00543833">
        <w:rPr>
          <w:rFonts w:cstheme="minorHAnsi"/>
          <w:b/>
          <w:bCs/>
          <w:szCs w:val="24"/>
        </w:rPr>
        <w:t>Budget.</w:t>
      </w:r>
      <w:r w:rsidR="00490E30">
        <w:rPr>
          <w:rFonts w:cstheme="minorHAnsi"/>
          <w:szCs w:val="24"/>
        </w:rPr>
        <w:t xml:space="preserve"> </w:t>
      </w:r>
    </w:p>
    <w:p w14:paraId="034600F1" w14:textId="0102CB43" w:rsidR="008128AB" w:rsidRDefault="00490E30" w:rsidP="00490E30">
      <w:pPr>
        <w:ind w:left="720"/>
        <w:rPr>
          <w:rFonts w:cstheme="minorHAnsi"/>
          <w:szCs w:val="24"/>
        </w:rPr>
      </w:pPr>
      <w:r>
        <w:rPr>
          <w:rFonts w:cstheme="minorHAnsi"/>
          <w:szCs w:val="24"/>
        </w:rPr>
        <w:t>a. Budget is</w:t>
      </w:r>
      <w:r w:rsidRPr="00490E30">
        <w:rPr>
          <w:rFonts w:cstheme="minorHAnsi"/>
          <w:szCs w:val="24"/>
        </w:rPr>
        <w:t xml:space="preserve"> reasonable and meets threshold requirements for eligible expenses. </w:t>
      </w:r>
      <w:proofErr w:type="gramStart"/>
      <w:r w:rsidRPr="00490E30">
        <w:rPr>
          <w:rFonts w:cstheme="minorHAnsi"/>
          <w:szCs w:val="24"/>
        </w:rPr>
        <w:t>Line item</w:t>
      </w:r>
      <w:proofErr w:type="gramEnd"/>
      <w:r w:rsidRPr="00490E30">
        <w:rPr>
          <w:rFonts w:cstheme="minorHAnsi"/>
          <w:szCs w:val="24"/>
        </w:rPr>
        <w:t xml:space="preserve"> narratives document how CoC funds requested are essential to helping people become permanently housed. </w:t>
      </w:r>
      <w:r w:rsidR="00543833" w:rsidRPr="00543833">
        <w:rPr>
          <w:rFonts w:cstheme="minorHAnsi"/>
          <w:szCs w:val="24"/>
        </w:rPr>
        <w:t xml:space="preserve">(No response is required in this form, e-snaps </w:t>
      </w:r>
      <w:r w:rsidR="00543833">
        <w:rPr>
          <w:rFonts w:cstheme="minorHAnsi"/>
          <w:szCs w:val="24"/>
        </w:rPr>
        <w:t>application</w:t>
      </w:r>
      <w:r w:rsidR="00543833" w:rsidRPr="00543833">
        <w:rPr>
          <w:rFonts w:cstheme="minorHAnsi"/>
          <w:szCs w:val="24"/>
        </w:rPr>
        <w:t xml:space="preserve"> will be reviewed for scoring this measure</w:t>
      </w:r>
      <w:r w:rsidR="00942E78">
        <w:rPr>
          <w:rFonts w:cstheme="minorHAnsi"/>
          <w:szCs w:val="24"/>
        </w:rPr>
        <w:t>- Section- 6</w:t>
      </w:r>
      <w:r w:rsidR="007447A1">
        <w:rPr>
          <w:rFonts w:cstheme="minorHAnsi"/>
          <w:szCs w:val="24"/>
        </w:rPr>
        <w:t>A-6J</w:t>
      </w:r>
      <w:r w:rsidR="00942E78">
        <w:rPr>
          <w:rFonts w:cstheme="minorHAnsi"/>
          <w:szCs w:val="24"/>
        </w:rPr>
        <w:t>. Budget</w:t>
      </w:r>
      <w:r w:rsidR="00543833" w:rsidRPr="00543833">
        <w:rPr>
          <w:rFonts w:cstheme="minorHAnsi"/>
          <w:szCs w:val="24"/>
        </w:rPr>
        <w:t xml:space="preserve">). </w:t>
      </w:r>
      <w:r>
        <w:rPr>
          <w:rFonts w:cstheme="minorHAnsi"/>
          <w:szCs w:val="24"/>
        </w:rPr>
        <w:t xml:space="preserve"> </w:t>
      </w:r>
    </w:p>
    <w:p w14:paraId="0E89E5CD" w14:textId="16B63034" w:rsidR="00490E30" w:rsidRPr="00490E30" w:rsidRDefault="00490E30" w:rsidP="00490E30">
      <w:pPr>
        <w:ind w:left="720"/>
        <w:rPr>
          <w:rFonts w:cstheme="minorHAnsi"/>
          <w:szCs w:val="24"/>
        </w:rPr>
      </w:pPr>
      <w:r>
        <w:rPr>
          <w:rFonts w:cstheme="minorHAnsi"/>
          <w:szCs w:val="24"/>
        </w:rPr>
        <w:t xml:space="preserve">b. </w:t>
      </w:r>
      <w:r w:rsidRPr="00490E30">
        <w:rPr>
          <w:rFonts w:cstheme="minorHAnsi"/>
          <w:szCs w:val="24"/>
        </w:rPr>
        <w:t xml:space="preserve">Required match </w:t>
      </w:r>
      <w:r>
        <w:rPr>
          <w:rFonts w:cstheme="minorHAnsi"/>
          <w:szCs w:val="24"/>
        </w:rPr>
        <w:t xml:space="preserve">of 25% </w:t>
      </w:r>
      <w:r w:rsidRPr="00490E30">
        <w:rPr>
          <w:rFonts w:cstheme="minorHAnsi"/>
          <w:szCs w:val="24"/>
        </w:rPr>
        <w:t>(cash or in-kind) is adequate, from appropriate sources, and accurately calculated.</w:t>
      </w:r>
      <w:r>
        <w:rPr>
          <w:rFonts w:cstheme="minorHAnsi"/>
          <w:szCs w:val="24"/>
        </w:rPr>
        <w:t xml:space="preserve"> Please confirm what source of funds will be used for the required match commitment of this project proposal. (Note, you are required to identify a match commitment</w:t>
      </w:r>
      <w:r w:rsidR="006B3D97">
        <w:rPr>
          <w:rFonts w:cstheme="minorHAnsi"/>
          <w:szCs w:val="24"/>
        </w:rPr>
        <w:t>, leveraged funding,</w:t>
      </w:r>
      <w:r>
        <w:rPr>
          <w:rFonts w:cstheme="minorHAnsi"/>
          <w:szCs w:val="24"/>
        </w:rPr>
        <w:t xml:space="preserve"> for the total amount of award in the amount of 25%, excluding leasing dollars)</w:t>
      </w:r>
    </w:p>
    <w:p w14:paraId="4D8153D7" w14:textId="445F2F84" w:rsidR="008128AB" w:rsidRDefault="008128AB" w:rsidP="00F83D26">
      <w:pPr>
        <w:rPr>
          <w:rFonts w:cstheme="minorHAnsi"/>
          <w:szCs w:val="24"/>
        </w:rPr>
      </w:pPr>
      <w:r>
        <w:rPr>
          <w:rFonts w:cstheme="minorHAnsi"/>
          <w:szCs w:val="24"/>
        </w:rPr>
        <w:t>1</w:t>
      </w:r>
      <w:r w:rsidR="00543833">
        <w:rPr>
          <w:rFonts w:cstheme="minorHAnsi"/>
          <w:szCs w:val="24"/>
        </w:rPr>
        <w:t>5</w:t>
      </w:r>
      <w:r>
        <w:rPr>
          <w:rFonts w:cstheme="minorHAnsi"/>
          <w:szCs w:val="24"/>
        </w:rPr>
        <w:t xml:space="preserve">. </w:t>
      </w:r>
      <w:r w:rsidRPr="00543833">
        <w:rPr>
          <w:rFonts w:cstheme="minorHAnsi"/>
          <w:b/>
          <w:bCs/>
          <w:szCs w:val="24"/>
        </w:rPr>
        <w:t>Cost Effectiveness.</w:t>
      </w:r>
      <w:r w:rsidR="006B3D97">
        <w:rPr>
          <w:rFonts w:cstheme="minorHAnsi"/>
          <w:szCs w:val="24"/>
        </w:rPr>
        <w:t xml:space="preserve"> Calculated through E-Snaps submission </w:t>
      </w:r>
      <w:r w:rsidR="00543833" w:rsidRPr="00543833">
        <w:rPr>
          <w:rFonts w:cstheme="minorHAnsi"/>
          <w:szCs w:val="24"/>
        </w:rPr>
        <w:t xml:space="preserve">(No response is required in this form, e-snaps </w:t>
      </w:r>
      <w:r w:rsidR="00543833">
        <w:rPr>
          <w:rFonts w:cstheme="minorHAnsi"/>
          <w:szCs w:val="24"/>
        </w:rPr>
        <w:t>application</w:t>
      </w:r>
      <w:r w:rsidR="00543833" w:rsidRPr="00543833">
        <w:rPr>
          <w:rFonts w:cstheme="minorHAnsi"/>
          <w:szCs w:val="24"/>
        </w:rPr>
        <w:t xml:space="preserve"> will be reviewed for scoring this measure</w:t>
      </w:r>
      <w:r w:rsidR="007447A1">
        <w:rPr>
          <w:rFonts w:cstheme="minorHAnsi"/>
          <w:szCs w:val="24"/>
        </w:rPr>
        <w:t>-</w:t>
      </w:r>
      <w:r w:rsidR="007447A1" w:rsidRPr="007447A1">
        <w:rPr>
          <w:rFonts w:cstheme="minorHAnsi"/>
          <w:szCs w:val="24"/>
        </w:rPr>
        <w:t xml:space="preserve"> </w:t>
      </w:r>
      <w:r w:rsidR="007447A1">
        <w:rPr>
          <w:rFonts w:cstheme="minorHAnsi"/>
          <w:szCs w:val="24"/>
        </w:rPr>
        <w:t>Section- 6J. Budget</w:t>
      </w:r>
      <w:r w:rsidR="00543833" w:rsidRPr="00543833">
        <w:rPr>
          <w:rFonts w:cstheme="minorHAnsi"/>
          <w:szCs w:val="24"/>
        </w:rPr>
        <w:t xml:space="preserve">). </w:t>
      </w:r>
      <w:r w:rsidR="006B3D97">
        <w:rPr>
          <w:rFonts w:cstheme="minorHAnsi"/>
          <w:szCs w:val="24"/>
        </w:rPr>
        <w:t xml:space="preserve"> </w:t>
      </w:r>
    </w:p>
    <w:p w14:paraId="71C3DE03" w14:textId="0C256DD8" w:rsidR="008128AB" w:rsidRDefault="008128AB" w:rsidP="00F83D26">
      <w:pPr>
        <w:rPr>
          <w:rFonts w:cstheme="minorHAnsi"/>
          <w:szCs w:val="24"/>
        </w:rPr>
      </w:pPr>
      <w:r>
        <w:rPr>
          <w:rFonts w:cstheme="minorHAnsi"/>
          <w:szCs w:val="24"/>
        </w:rPr>
        <w:t>1</w:t>
      </w:r>
      <w:r w:rsidR="00543833">
        <w:rPr>
          <w:rFonts w:cstheme="minorHAnsi"/>
          <w:szCs w:val="24"/>
        </w:rPr>
        <w:t>6</w:t>
      </w:r>
      <w:r>
        <w:rPr>
          <w:rFonts w:cstheme="minorHAnsi"/>
          <w:szCs w:val="24"/>
        </w:rPr>
        <w:t xml:space="preserve">. </w:t>
      </w:r>
      <w:r w:rsidRPr="00543833">
        <w:rPr>
          <w:rFonts w:cstheme="minorHAnsi"/>
          <w:b/>
          <w:bCs/>
          <w:szCs w:val="24"/>
        </w:rPr>
        <w:t>Financial Audit and Health</w:t>
      </w:r>
      <w:r>
        <w:rPr>
          <w:rFonts w:cstheme="minorHAnsi"/>
          <w:szCs w:val="24"/>
        </w:rPr>
        <w:t xml:space="preserve">. Please provide your agency’s most recent </w:t>
      </w:r>
      <w:r w:rsidR="00864C05">
        <w:rPr>
          <w:rFonts w:cstheme="minorHAnsi"/>
          <w:szCs w:val="24"/>
        </w:rPr>
        <w:t xml:space="preserve">financial </w:t>
      </w:r>
      <w:r>
        <w:rPr>
          <w:rFonts w:cstheme="minorHAnsi"/>
          <w:szCs w:val="24"/>
        </w:rPr>
        <w:t xml:space="preserve">audit. If there are any </w:t>
      </w:r>
      <w:proofErr w:type="gramStart"/>
      <w:r>
        <w:rPr>
          <w:rFonts w:cstheme="minorHAnsi"/>
          <w:szCs w:val="24"/>
        </w:rPr>
        <w:t>particular items</w:t>
      </w:r>
      <w:proofErr w:type="gramEnd"/>
      <w:r>
        <w:rPr>
          <w:rFonts w:cstheme="minorHAnsi"/>
          <w:szCs w:val="24"/>
        </w:rPr>
        <w:t xml:space="preserve"> worth noting, please describe </w:t>
      </w:r>
      <w:r w:rsidR="001844D4">
        <w:rPr>
          <w:rFonts w:cstheme="minorHAnsi"/>
          <w:szCs w:val="24"/>
        </w:rPr>
        <w:t xml:space="preserve">in this section </w:t>
      </w:r>
      <w:r>
        <w:rPr>
          <w:rFonts w:cstheme="minorHAnsi"/>
          <w:szCs w:val="24"/>
        </w:rPr>
        <w:t>(</w:t>
      </w:r>
      <w:r w:rsidR="007447A1">
        <w:rPr>
          <w:rFonts w:cstheme="minorHAnsi"/>
          <w:szCs w:val="24"/>
        </w:rPr>
        <w:t>e.g.</w:t>
      </w:r>
      <w:r>
        <w:rPr>
          <w:rFonts w:cstheme="minorHAnsi"/>
          <w:szCs w:val="24"/>
        </w:rPr>
        <w:t xml:space="preserve">, agency does not receive enough funding to be required to complete a full annual </w:t>
      </w:r>
      <w:r w:rsidR="00864C05">
        <w:rPr>
          <w:rFonts w:cstheme="minorHAnsi"/>
          <w:szCs w:val="24"/>
        </w:rPr>
        <w:t>audit</w:t>
      </w:r>
      <w:r>
        <w:rPr>
          <w:rFonts w:cstheme="minorHAnsi"/>
          <w:szCs w:val="24"/>
        </w:rPr>
        <w:t xml:space="preserve"> or any notes on particular findings in the submitted audit). </w:t>
      </w:r>
    </w:p>
    <w:p w14:paraId="6268CA93" w14:textId="16D4C8E3" w:rsidR="00D27373" w:rsidRPr="007447A1" w:rsidRDefault="00864C05" w:rsidP="00F83D26">
      <w:pPr>
        <w:rPr>
          <w:rFonts w:cstheme="minorHAnsi"/>
          <w:b/>
          <w:bCs/>
          <w:szCs w:val="24"/>
        </w:rPr>
      </w:pPr>
      <w:r>
        <w:rPr>
          <w:rFonts w:cstheme="minorHAnsi"/>
          <w:szCs w:val="24"/>
        </w:rPr>
        <w:t>1</w:t>
      </w:r>
      <w:r w:rsidR="00543833">
        <w:rPr>
          <w:rFonts w:cstheme="minorHAnsi"/>
          <w:szCs w:val="24"/>
        </w:rPr>
        <w:t>7</w:t>
      </w:r>
      <w:r>
        <w:rPr>
          <w:rFonts w:cstheme="minorHAnsi"/>
          <w:szCs w:val="24"/>
        </w:rPr>
        <w:t xml:space="preserve">. </w:t>
      </w:r>
      <w:r w:rsidRPr="00864C05">
        <w:rPr>
          <w:rFonts w:cstheme="minorHAnsi"/>
          <w:szCs w:val="24"/>
        </w:rPr>
        <w:t xml:space="preserve"> </w:t>
      </w:r>
      <w:r w:rsidRPr="007447A1">
        <w:rPr>
          <w:rFonts w:cstheme="minorHAnsi"/>
          <w:b/>
          <w:bCs/>
          <w:szCs w:val="24"/>
        </w:rPr>
        <w:t xml:space="preserve">Organizational capacity and experience/ Demonstrated Capacity to Manage CoC Program Awards. </w:t>
      </w:r>
    </w:p>
    <w:p w14:paraId="3025668E" w14:textId="6B5A897B" w:rsidR="00D27373" w:rsidRDefault="00D27373" w:rsidP="00D27373">
      <w:pPr>
        <w:ind w:firstLine="720"/>
        <w:rPr>
          <w:rFonts w:cstheme="minorHAnsi"/>
          <w:szCs w:val="24"/>
        </w:rPr>
      </w:pPr>
      <w:r>
        <w:rPr>
          <w:rFonts w:cstheme="minorHAnsi"/>
          <w:szCs w:val="24"/>
        </w:rPr>
        <w:t xml:space="preserve">a. Please list any State, Federal or Local contracts your agency receives. </w:t>
      </w:r>
    </w:p>
    <w:p w14:paraId="0A6C4E3C" w14:textId="4524F461" w:rsidR="00864C05" w:rsidRDefault="00D27373" w:rsidP="007447A1">
      <w:pPr>
        <w:ind w:left="720"/>
        <w:rPr>
          <w:rFonts w:cstheme="minorHAnsi"/>
          <w:szCs w:val="24"/>
        </w:rPr>
      </w:pPr>
      <w:r>
        <w:rPr>
          <w:rFonts w:cstheme="minorHAnsi"/>
          <w:szCs w:val="24"/>
        </w:rPr>
        <w:t xml:space="preserve">b. </w:t>
      </w:r>
      <w:r w:rsidR="007447A1">
        <w:rPr>
          <w:rFonts w:cstheme="minorHAnsi"/>
          <w:szCs w:val="24"/>
        </w:rPr>
        <w:t>Narrative of</w:t>
      </w:r>
      <w:r w:rsidR="00864C05">
        <w:rPr>
          <w:rFonts w:cstheme="minorHAnsi"/>
          <w:szCs w:val="24"/>
        </w:rPr>
        <w:t xml:space="preserve"> your agency’s experience managing any State or Federal Awards. </w:t>
      </w:r>
      <w:r>
        <w:rPr>
          <w:rFonts w:cstheme="minorHAnsi"/>
          <w:szCs w:val="24"/>
        </w:rPr>
        <w:t xml:space="preserve">What policies and procedures are in place to ensure effective management of awards, spend down of funds, </w:t>
      </w:r>
      <w:r>
        <w:rPr>
          <w:rFonts w:cstheme="minorHAnsi"/>
          <w:szCs w:val="24"/>
        </w:rPr>
        <w:lastRenderedPageBreak/>
        <w:t xml:space="preserve">and maintaining agency institutional knowledge? </w:t>
      </w:r>
      <w:r w:rsidR="007447A1" w:rsidRPr="00543833">
        <w:rPr>
          <w:rFonts w:cstheme="minorHAnsi"/>
          <w:szCs w:val="24"/>
        </w:rPr>
        <w:t xml:space="preserve">(No response is required in this form, e-snaps </w:t>
      </w:r>
      <w:r w:rsidR="007447A1">
        <w:rPr>
          <w:rFonts w:cstheme="minorHAnsi"/>
          <w:szCs w:val="24"/>
        </w:rPr>
        <w:t>application</w:t>
      </w:r>
      <w:r w:rsidR="007447A1" w:rsidRPr="00543833">
        <w:rPr>
          <w:rFonts w:cstheme="minorHAnsi"/>
          <w:szCs w:val="24"/>
        </w:rPr>
        <w:t xml:space="preserve"> will be reviewed for scoring this measure</w:t>
      </w:r>
      <w:r w:rsidR="007447A1">
        <w:rPr>
          <w:rFonts w:cstheme="minorHAnsi"/>
          <w:szCs w:val="24"/>
        </w:rPr>
        <w:t>-</w:t>
      </w:r>
      <w:r w:rsidR="007447A1" w:rsidRPr="007447A1">
        <w:rPr>
          <w:rFonts w:cstheme="minorHAnsi"/>
          <w:szCs w:val="24"/>
        </w:rPr>
        <w:t xml:space="preserve"> </w:t>
      </w:r>
      <w:r w:rsidR="007447A1">
        <w:rPr>
          <w:rFonts w:cstheme="minorHAnsi"/>
          <w:szCs w:val="24"/>
        </w:rPr>
        <w:t xml:space="preserve">Section- </w:t>
      </w:r>
      <w:r w:rsidR="007447A1" w:rsidRPr="007447A1">
        <w:rPr>
          <w:rFonts w:cstheme="minorHAnsi"/>
          <w:szCs w:val="24"/>
        </w:rPr>
        <w:t>2B. Experience of Applicant, Subrecipient(s), and</w:t>
      </w:r>
      <w:r w:rsidR="007447A1">
        <w:rPr>
          <w:rFonts w:cstheme="minorHAnsi"/>
          <w:szCs w:val="24"/>
        </w:rPr>
        <w:t xml:space="preserve"> Other Partners).</w:t>
      </w:r>
    </w:p>
    <w:p w14:paraId="74B3050B" w14:textId="2B5F206F" w:rsidR="00D27373" w:rsidRDefault="00D27373" w:rsidP="00D27373">
      <w:pPr>
        <w:rPr>
          <w:rFonts w:cstheme="minorHAnsi"/>
          <w:szCs w:val="24"/>
        </w:rPr>
      </w:pPr>
      <w:r>
        <w:rPr>
          <w:rFonts w:cstheme="minorHAnsi"/>
          <w:szCs w:val="24"/>
        </w:rPr>
        <w:t>1</w:t>
      </w:r>
      <w:r w:rsidR="00543833">
        <w:rPr>
          <w:rFonts w:cstheme="minorHAnsi"/>
          <w:szCs w:val="24"/>
        </w:rPr>
        <w:t>8</w:t>
      </w:r>
      <w:r>
        <w:rPr>
          <w:rFonts w:cstheme="minorHAnsi"/>
          <w:szCs w:val="24"/>
        </w:rPr>
        <w:t xml:space="preserve">. </w:t>
      </w:r>
      <w:r w:rsidRPr="007447A1">
        <w:rPr>
          <w:rFonts w:cstheme="minorHAnsi"/>
          <w:b/>
          <w:bCs/>
          <w:szCs w:val="24"/>
        </w:rPr>
        <w:t>Local &amp; Other HUD Priorities</w:t>
      </w:r>
    </w:p>
    <w:p w14:paraId="4E1EB4F3" w14:textId="3C4E302B" w:rsidR="00D27373" w:rsidRDefault="00D27373" w:rsidP="00D27373">
      <w:pPr>
        <w:ind w:left="720"/>
        <w:rPr>
          <w:rFonts w:cstheme="minorHAnsi"/>
          <w:szCs w:val="24"/>
        </w:rPr>
      </w:pPr>
      <w:r>
        <w:rPr>
          <w:rFonts w:cstheme="minorHAnsi"/>
          <w:szCs w:val="24"/>
        </w:rPr>
        <w:t xml:space="preserve">a. </w:t>
      </w:r>
      <w:r w:rsidRPr="00D27373">
        <w:rPr>
          <w:rFonts w:cstheme="minorHAnsi"/>
          <w:szCs w:val="24"/>
        </w:rPr>
        <w:t xml:space="preserve">Does your agency collaborate with </w:t>
      </w:r>
      <w:r>
        <w:rPr>
          <w:rFonts w:cstheme="minorHAnsi"/>
          <w:szCs w:val="24"/>
        </w:rPr>
        <w:t>Justice partners (</w:t>
      </w:r>
      <w:r w:rsidR="007447A1">
        <w:rPr>
          <w:rFonts w:cstheme="minorHAnsi"/>
          <w:szCs w:val="24"/>
        </w:rPr>
        <w:t>e.g.,</w:t>
      </w:r>
      <w:r>
        <w:rPr>
          <w:rFonts w:cstheme="minorHAnsi"/>
          <w:szCs w:val="24"/>
        </w:rPr>
        <w:t xml:space="preserve"> </w:t>
      </w:r>
      <w:r w:rsidRPr="00D27373">
        <w:rPr>
          <w:rFonts w:cstheme="minorHAnsi"/>
          <w:szCs w:val="24"/>
        </w:rPr>
        <w:t>corrections</w:t>
      </w:r>
      <w:r>
        <w:rPr>
          <w:rFonts w:cstheme="minorHAnsi"/>
          <w:szCs w:val="24"/>
        </w:rPr>
        <w:t xml:space="preserve"> officers, </w:t>
      </w:r>
      <w:r w:rsidRPr="00D27373">
        <w:rPr>
          <w:rFonts w:cstheme="minorHAnsi"/>
          <w:szCs w:val="24"/>
        </w:rPr>
        <w:t>law enforcement</w:t>
      </w:r>
      <w:r>
        <w:rPr>
          <w:rFonts w:cstheme="minorHAnsi"/>
          <w:szCs w:val="24"/>
        </w:rPr>
        <w:t>, etc.)</w:t>
      </w:r>
      <w:r w:rsidRPr="00D27373">
        <w:rPr>
          <w:rFonts w:cstheme="minorHAnsi"/>
          <w:szCs w:val="24"/>
        </w:rPr>
        <w:t xml:space="preserve"> If yes, please</w:t>
      </w:r>
      <w:r>
        <w:rPr>
          <w:rFonts w:cstheme="minorHAnsi"/>
          <w:szCs w:val="24"/>
        </w:rPr>
        <w:t xml:space="preserve"> describe the partnership and how these efforts, if any, help to reduce </w:t>
      </w:r>
      <w:r w:rsidR="007447A1">
        <w:rPr>
          <w:rFonts w:cstheme="minorHAnsi"/>
          <w:szCs w:val="24"/>
        </w:rPr>
        <w:t xml:space="preserve">the </w:t>
      </w:r>
      <w:r>
        <w:rPr>
          <w:rFonts w:cstheme="minorHAnsi"/>
          <w:szCs w:val="24"/>
        </w:rPr>
        <w:t xml:space="preserve">criminalization of homelessness. </w:t>
      </w:r>
    </w:p>
    <w:p w14:paraId="2B42DF3C" w14:textId="5A52DFB3" w:rsidR="007915FF" w:rsidRDefault="007915FF" w:rsidP="00D27373">
      <w:pPr>
        <w:ind w:left="720"/>
        <w:rPr>
          <w:rFonts w:cstheme="minorHAnsi"/>
          <w:szCs w:val="24"/>
        </w:rPr>
      </w:pPr>
      <w:r>
        <w:rPr>
          <w:rFonts w:cstheme="minorHAnsi"/>
          <w:szCs w:val="24"/>
        </w:rPr>
        <w:t xml:space="preserve">b. Does your agency currently have or plan to have an </w:t>
      </w:r>
      <w:r w:rsidRPr="007915FF">
        <w:rPr>
          <w:rFonts w:cstheme="minorHAnsi"/>
          <w:szCs w:val="24"/>
        </w:rPr>
        <w:t>SSI/SSDI Outreach Access &amp; Recovery (SOAR) benefits</w:t>
      </w:r>
      <w:r>
        <w:rPr>
          <w:rFonts w:cstheme="minorHAnsi"/>
          <w:szCs w:val="24"/>
        </w:rPr>
        <w:t xml:space="preserve"> trained staff member? If you do not have or do not plan to train a staff to become SOAR certified, please provide a description on your plan to ensure program participants are connected to these benefits. </w:t>
      </w:r>
    </w:p>
    <w:p w14:paraId="385CB99C" w14:textId="0EED8281" w:rsidR="007915FF" w:rsidRDefault="007915FF" w:rsidP="00D27373">
      <w:pPr>
        <w:ind w:left="720"/>
        <w:rPr>
          <w:rFonts w:cstheme="minorHAnsi"/>
          <w:szCs w:val="24"/>
        </w:rPr>
      </w:pPr>
      <w:r>
        <w:rPr>
          <w:rFonts w:cstheme="minorHAnsi"/>
          <w:szCs w:val="24"/>
        </w:rPr>
        <w:t xml:space="preserve">c. </w:t>
      </w:r>
      <w:r w:rsidRPr="007915FF">
        <w:rPr>
          <w:rFonts w:cstheme="minorHAnsi"/>
          <w:szCs w:val="24"/>
        </w:rPr>
        <w:t xml:space="preserve">Is your agency on the Upstream Investment Portfolio (yes or no)? Does your agency use evidence-practices in the provision of services in your project(s)? </w:t>
      </w:r>
      <w:r>
        <w:rPr>
          <w:rFonts w:cstheme="minorHAnsi"/>
          <w:szCs w:val="24"/>
        </w:rPr>
        <w:t>P</w:t>
      </w:r>
      <w:r w:rsidRPr="007915FF">
        <w:rPr>
          <w:rFonts w:cstheme="minorHAnsi"/>
          <w:szCs w:val="24"/>
        </w:rPr>
        <w:t xml:space="preserve">lease list which practices </w:t>
      </w:r>
      <w:r>
        <w:rPr>
          <w:rFonts w:cstheme="minorHAnsi"/>
          <w:szCs w:val="24"/>
        </w:rPr>
        <w:t xml:space="preserve">will be used in the proposed project and training plan for staff. </w:t>
      </w:r>
    </w:p>
    <w:p w14:paraId="48B43C7F" w14:textId="2AFF0CA6" w:rsidR="007915FF" w:rsidRDefault="007915FF" w:rsidP="00D27373">
      <w:pPr>
        <w:ind w:left="720"/>
        <w:rPr>
          <w:rFonts w:cstheme="minorHAnsi"/>
          <w:szCs w:val="24"/>
        </w:rPr>
      </w:pPr>
      <w:r>
        <w:rPr>
          <w:rFonts w:cstheme="minorHAnsi"/>
          <w:szCs w:val="24"/>
        </w:rPr>
        <w:t>d. D</w:t>
      </w:r>
      <w:r w:rsidRPr="007915FF">
        <w:rPr>
          <w:rFonts w:cstheme="minorHAnsi"/>
          <w:szCs w:val="24"/>
        </w:rPr>
        <w:t xml:space="preserve">escribe </w:t>
      </w:r>
      <w:r>
        <w:rPr>
          <w:rFonts w:cstheme="minorHAnsi"/>
          <w:szCs w:val="24"/>
        </w:rPr>
        <w:t xml:space="preserve">the plan for </w:t>
      </w:r>
      <w:r w:rsidRPr="007915FF">
        <w:rPr>
          <w:rFonts w:cstheme="minorHAnsi"/>
          <w:szCs w:val="24"/>
        </w:rPr>
        <w:t xml:space="preserve">your project </w:t>
      </w:r>
      <w:r>
        <w:rPr>
          <w:rFonts w:cstheme="minorHAnsi"/>
          <w:szCs w:val="24"/>
        </w:rPr>
        <w:t>to ensure participants are screened</w:t>
      </w:r>
      <w:r w:rsidRPr="007915FF">
        <w:rPr>
          <w:rFonts w:cstheme="minorHAnsi"/>
          <w:szCs w:val="24"/>
        </w:rPr>
        <w:t xml:space="preserve"> for </w:t>
      </w:r>
      <w:r w:rsidR="007447A1">
        <w:rPr>
          <w:rFonts w:cstheme="minorHAnsi"/>
          <w:szCs w:val="24"/>
        </w:rPr>
        <w:t xml:space="preserve">and will gain access to </w:t>
      </w:r>
      <w:r w:rsidRPr="007915FF">
        <w:rPr>
          <w:rFonts w:cstheme="minorHAnsi"/>
          <w:szCs w:val="24"/>
        </w:rPr>
        <w:t>appropriate and relevant mainstream resources for which they may be eligible</w:t>
      </w:r>
      <w:r w:rsidR="007447A1">
        <w:rPr>
          <w:rFonts w:cstheme="minorHAnsi"/>
          <w:szCs w:val="24"/>
        </w:rPr>
        <w:t>. Also, describe h</w:t>
      </w:r>
      <w:r w:rsidRPr="007915FF">
        <w:rPr>
          <w:rFonts w:cstheme="minorHAnsi"/>
          <w:szCs w:val="24"/>
        </w:rPr>
        <w:t xml:space="preserve">ow your agency </w:t>
      </w:r>
      <w:r>
        <w:rPr>
          <w:rFonts w:cstheme="minorHAnsi"/>
          <w:szCs w:val="24"/>
        </w:rPr>
        <w:t xml:space="preserve">plans to </w:t>
      </w:r>
      <w:r w:rsidRPr="007915FF">
        <w:rPr>
          <w:rFonts w:cstheme="minorHAnsi"/>
          <w:szCs w:val="24"/>
        </w:rPr>
        <w:t xml:space="preserve">provide access to training for staff related to accessing mainstream services (e.g., Medi-Cal, CalFresh, TANF, substance abuse programs, employment assistance, </w:t>
      </w:r>
      <w:r w:rsidR="007447A1">
        <w:rPr>
          <w:rFonts w:cstheme="minorHAnsi"/>
          <w:szCs w:val="24"/>
        </w:rPr>
        <w:t xml:space="preserve">other non-cash benefit sources, </w:t>
      </w:r>
      <w:r w:rsidRPr="007915FF">
        <w:rPr>
          <w:rFonts w:cstheme="minorHAnsi"/>
          <w:szCs w:val="24"/>
        </w:rPr>
        <w:t xml:space="preserve">etc.).  </w:t>
      </w:r>
    </w:p>
    <w:p w14:paraId="0EBB2F4F" w14:textId="108C087B" w:rsidR="007915FF" w:rsidRDefault="007915FF" w:rsidP="00D27373">
      <w:pPr>
        <w:ind w:left="720"/>
        <w:rPr>
          <w:rFonts w:cstheme="minorHAnsi"/>
          <w:szCs w:val="24"/>
        </w:rPr>
      </w:pPr>
      <w:r>
        <w:rPr>
          <w:rFonts w:cstheme="minorHAnsi"/>
          <w:szCs w:val="24"/>
        </w:rPr>
        <w:t xml:space="preserve">e. Will the proposed project </w:t>
      </w:r>
      <w:r w:rsidRPr="007915FF">
        <w:rPr>
          <w:rFonts w:cstheme="minorHAnsi"/>
          <w:szCs w:val="24"/>
        </w:rPr>
        <w:t xml:space="preserve">promote and support volunteering, community engagement, and employment services among individuals experiencing homelessness or recently housed in </w:t>
      </w:r>
      <w:r>
        <w:rPr>
          <w:rFonts w:cstheme="minorHAnsi"/>
          <w:szCs w:val="24"/>
        </w:rPr>
        <w:t>the</w:t>
      </w:r>
      <w:r w:rsidRPr="007915FF">
        <w:rPr>
          <w:rFonts w:cstheme="minorHAnsi"/>
          <w:szCs w:val="24"/>
        </w:rPr>
        <w:t xml:space="preserve"> project.</w:t>
      </w:r>
      <w:r>
        <w:rPr>
          <w:rFonts w:cstheme="minorHAnsi"/>
          <w:szCs w:val="24"/>
        </w:rPr>
        <w:t xml:space="preserve"> If yes, please describe the plan. </w:t>
      </w:r>
    </w:p>
    <w:p w14:paraId="53464185" w14:textId="77777777" w:rsidR="009E3B5D" w:rsidRDefault="00543833" w:rsidP="00543833">
      <w:pPr>
        <w:rPr>
          <w:rFonts w:cstheme="minorHAnsi"/>
          <w:szCs w:val="24"/>
        </w:rPr>
      </w:pPr>
      <w:r>
        <w:t xml:space="preserve">19. </w:t>
      </w:r>
      <w:r w:rsidRPr="00543833">
        <w:rPr>
          <w:rFonts w:cstheme="minorHAnsi"/>
          <w:b/>
          <w:bCs/>
          <w:szCs w:val="24"/>
        </w:rPr>
        <w:t>HMIS data quality, timeliness and coverage.</w:t>
      </w:r>
      <w:r>
        <w:rPr>
          <w:rFonts w:cstheme="minorHAnsi"/>
          <w:szCs w:val="24"/>
        </w:rPr>
        <w:t xml:space="preserve"> </w:t>
      </w:r>
    </w:p>
    <w:p w14:paraId="3F7DC487" w14:textId="0E1C7DC8" w:rsidR="00E23B50" w:rsidRDefault="00E23B50" w:rsidP="00543833">
      <w:pPr>
        <w:rPr>
          <w:rFonts w:cstheme="minorHAnsi"/>
          <w:szCs w:val="24"/>
        </w:rPr>
      </w:pPr>
      <w:r w:rsidRPr="006661B2">
        <w:rPr>
          <w:rFonts w:cstheme="minorHAnsi"/>
          <w:b/>
          <w:bCs/>
          <w:szCs w:val="24"/>
        </w:rPr>
        <w:t>Existing HMIS Providers:</w:t>
      </w:r>
      <w:r>
        <w:rPr>
          <w:rFonts w:cstheme="minorHAnsi"/>
          <w:szCs w:val="24"/>
        </w:rPr>
        <w:t xml:space="preserve"> </w:t>
      </w:r>
      <w:r w:rsidR="00543833">
        <w:rPr>
          <w:rFonts w:cstheme="minorHAnsi"/>
          <w:szCs w:val="24"/>
        </w:rPr>
        <w:t xml:space="preserve">Staff will calculate based on agency </w:t>
      </w:r>
      <w:r w:rsidR="00543833" w:rsidRPr="0095344F">
        <w:rPr>
          <w:rFonts w:cstheme="minorHAnsi"/>
          <w:szCs w:val="24"/>
        </w:rPr>
        <w:t>programs serving homeless</w:t>
      </w:r>
      <w:r w:rsidR="00543833">
        <w:rPr>
          <w:rFonts w:cstheme="minorHAnsi"/>
          <w:szCs w:val="24"/>
        </w:rPr>
        <w:t xml:space="preserve"> in the HMIS.</w:t>
      </w:r>
      <w:r w:rsidR="007447A1">
        <w:rPr>
          <w:rFonts w:cstheme="minorHAnsi"/>
          <w:szCs w:val="24"/>
        </w:rPr>
        <w:t xml:space="preserve"> </w:t>
      </w:r>
      <w:r w:rsidR="009E3B5D">
        <w:rPr>
          <w:rFonts w:cstheme="minorHAnsi"/>
          <w:szCs w:val="24"/>
        </w:rPr>
        <w:t>(No response needed)</w:t>
      </w:r>
      <w:r w:rsidR="006661B2">
        <w:rPr>
          <w:rFonts w:cstheme="minorHAnsi"/>
          <w:szCs w:val="24"/>
        </w:rPr>
        <w:t xml:space="preserve">. </w:t>
      </w:r>
      <w:r w:rsidRPr="006661B2">
        <w:rPr>
          <w:rFonts w:cstheme="minorHAnsi"/>
          <w:b/>
          <w:bCs/>
          <w:szCs w:val="24"/>
        </w:rPr>
        <w:t>For providers not currently using HMIS</w:t>
      </w:r>
      <w:r w:rsidR="009E3B5D" w:rsidRPr="006661B2">
        <w:rPr>
          <w:rFonts w:cstheme="minorHAnsi"/>
          <w:i/>
          <w:iCs/>
          <w:szCs w:val="24"/>
        </w:rPr>
        <w:t>:</w:t>
      </w:r>
      <w:r>
        <w:rPr>
          <w:rFonts w:cstheme="minorHAnsi"/>
          <w:szCs w:val="24"/>
        </w:rPr>
        <w:t xml:space="preserve"> </w:t>
      </w:r>
      <w:r w:rsidR="009E3B5D">
        <w:rPr>
          <w:rFonts w:cstheme="minorHAnsi"/>
          <w:szCs w:val="24"/>
        </w:rPr>
        <w:t xml:space="preserve">Please provide a detailed description of how you currently track other program performance metrics. This includes but is not limited to participants served, measurable outcomes required by funder, reporting, identifying gaps or trends, etc. </w:t>
      </w:r>
    </w:p>
    <w:p w14:paraId="0AD378FE" w14:textId="797FCE17" w:rsidR="00436632" w:rsidRDefault="00436632" w:rsidP="0095515C">
      <w:pPr>
        <w:jc w:val="center"/>
        <w:rPr>
          <w:b/>
          <w:bCs/>
        </w:rPr>
      </w:pPr>
      <w:r w:rsidRPr="007915FF">
        <w:rPr>
          <w:b/>
          <w:bCs/>
        </w:rPr>
        <w:t>Required Attachments for Submission</w:t>
      </w:r>
    </w:p>
    <w:p w14:paraId="1DE2D9F4" w14:textId="6D815632" w:rsidR="007915FF" w:rsidRPr="007915FF" w:rsidRDefault="00000000" w:rsidP="006661B2">
      <w:pPr>
        <w:spacing w:line="240" w:lineRule="auto"/>
        <w:rPr>
          <w:b/>
          <w:bCs/>
        </w:rPr>
      </w:pPr>
      <w:sdt>
        <w:sdtPr>
          <w:rPr>
            <w:rFonts w:ascii="Calibri" w:eastAsia="Times New Roman" w:hAnsi="Calibri" w:cs="Arial"/>
            <w:szCs w:val="20"/>
          </w:rPr>
          <w:id w:val="1364483182"/>
          <w14:checkbox>
            <w14:checked w14:val="0"/>
            <w14:checkedState w14:val="2612" w14:font="MS Gothic"/>
            <w14:uncheckedState w14:val="2610" w14:font="MS Gothic"/>
          </w14:checkbox>
        </w:sdtPr>
        <w:sdtContent>
          <w:r w:rsidR="007915FF">
            <w:rPr>
              <w:rFonts w:ascii="MS Gothic" w:eastAsia="MS Gothic" w:hAnsi="MS Gothic" w:cs="Arial" w:hint="eastAsia"/>
              <w:szCs w:val="20"/>
            </w:rPr>
            <w:t>☐</w:t>
          </w:r>
        </w:sdtContent>
      </w:sdt>
      <w:r w:rsidR="007915FF">
        <w:rPr>
          <w:rFonts w:ascii="Calibri" w:eastAsia="Times New Roman" w:hAnsi="Calibri" w:cs="Arial"/>
          <w:szCs w:val="20"/>
        </w:rPr>
        <w:t xml:space="preserve">   HUD</w:t>
      </w:r>
      <w:r w:rsidR="00AF7491">
        <w:rPr>
          <w:rFonts w:ascii="Calibri" w:eastAsia="Times New Roman" w:hAnsi="Calibri" w:cs="Arial"/>
          <w:szCs w:val="20"/>
        </w:rPr>
        <w:t>’s</w:t>
      </w:r>
      <w:r w:rsidR="007915FF">
        <w:rPr>
          <w:rFonts w:ascii="Calibri" w:eastAsia="Times New Roman" w:hAnsi="Calibri" w:cs="Arial"/>
          <w:szCs w:val="20"/>
        </w:rPr>
        <w:t xml:space="preserve"> New Project Application (submitted in the E-snaps system)</w:t>
      </w:r>
    </w:p>
    <w:p w14:paraId="2035075C" w14:textId="4B0114EB" w:rsidR="00AF7491" w:rsidRDefault="00000000" w:rsidP="006661B2">
      <w:pPr>
        <w:spacing w:line="240" w:lineRule="auto"/>
      </w:pPr>
      <w:sdt>
        <w:sdtPr>
          <w:rPr>
            <w:rFonts w:ascii="Calibri" w:eastAsia="Times New Roman" w:hAnsi="Calibri" w:cs="Arial"/>
            <w:szCs w:val="20"/>
          </w:rPr>
          <w:id w:val="209470757"/>
          <w14:checkbox>
            <w14:checked w14:val="0"/>
            <w14:checkedState w14:val="2612" w14:font="MS Gothic"/>
            <w14:uncheckedState w14:val="2610" w14:font="MS Gothic"/>
          </w14:checkbox>
        </w:sdtPr>
        <w:sdtContent>
          <w:r w:rsidR="00AF7491">
            <w:rPr>
              <w:rFonts w:ascii="MS Gothic" w:eastAsia="MS Gothic" w:hAnsi="MS Gothic" w:cs="Arial" w:hint="eastAsia"/>
              <w:szCs w:val="20"/>
            </w:rPr>
            <w:t>☐</w:t>
          </w:r>
        </w:sdtContent>
      </w:sdt>
      <w:r w:rsidR="00AF7491">
        <w:rPr>
          <w:rFonts w:ascii="Calibri" w:eastAsia="Times New Roman" w:hAnsi="Calibri" w:cs="Arial"/>
          <w:szCs w:val="20"/>
        </w:rPr>
        <w:t xml:space="preserve">   </w:t>
      </w:r>
      <w:r w:rsidR="00AF7491">
        <w:t>Applicant’s most recent fiscal audit, with accompanying management letter.</w:t>
      </w:r>
    </w:p>
    <w:p w14:paraId="2D681756" w14:textId="45973156" w:rsidR="00AF7491" w:rsidRDefault="00000000" w:rsidP="006661B2">
      <w:pPr>
        <w:spacing w:line="240" w:lineRule="auto"/>
      </w:pPr>
      <w:sdt>
        <w:sdtPr>
          <w:rPr>
            <w:rFonts w:ascii="Calibri" w:eastAsia="Times New Roman" w:hAnsi="Calibri" w:cs="Arial"/>
            <w:szCs w:val="20"/>
          </w:rPr>
          <w:id w:val="885607073"/>
          <w14:checkbox>
            <w14:checked w14:val="0"/>
            <w14:checkedState w14:val="2612" w14:font="MS Gothic"/>
            <w14:uncheckedState w14:val="2610" w14:font="MS Gothic"/>
          </w14:checkbox>
        </w:sdtPr>
        <w:sdtContent>
          <w:r w:rsidR="00AF7491">
            <w:rPr>
              <w:rFonts w:ascii="MS Gothic" w:eastAsia="MS Gothic" w:hAnsi="MS Gothic" w:cs="Arial" w:hint="eastAsia"/>
              <w:szCs w:val="20"/>
            </w:rPr>
            <w:t>☐</w:t>
          </w:r>
        </w:sdtContent>
      </w:sdt>
      <w:r w:rsidR="00AF7491">
        <w:rPr>
          <w:rFonts w:ascii="Calibri" w:eastAsia="Times New Roman" w:hAnsi="Calibri" w:cs="Arial"/>
          <w:szCs w:val="20"/>
        </w:rPr>
        <w:t xml:space="preserve">   </w:t>
      </w:r>
      <w:r w:rsidR="00AF7491">
        <w:t>Materials from the most recent Board of Directors meeting (agenda, approved minutes, committee reports, and any other materials presented at the most recent meeting).</w:t>
      </w:r>
    </w:p>
    <w:p w14:paraId="0D53F997" w14:textId="21081F5F" w:rsidR="00AF7491" w:rsidRDefault="00000000" w:rsidP="006661B2">
      <w:pPr>
        <w:spacing w:line="240" w:lineRule="auto"/>
      </w:pPr>
      <w:sdt>
        <w:sdtPr>
          <w:rPr>
            <w:rFonts w:ascii="Calibri" w:eastAsia="Times New Roman" w:hAnsi="Calibri" w:cs="Arial"/>
            <w:szCs w:val="20"/>
          </w:rPr>
          <w:id w:val="-103503280"/>
          <w14:checkbox>
            <w14:checked w14:val="0"/>
            <w14:checkedState w14:val="2612" w14:font="MS Gothic"/>
            <w14:uncheckedState w14:val="2610" w14:font="MS Gothic"/>
          </w14:checkbox>
        </w:sdtPr>
        <w:sdtContent>
          <w:r w:rsidR="00AF7491">
            <w:rPr>
              <w:rFonts w:ascii="MS Gothic" w:eastAsia="MS Gothic" w:hAnsi="MS Gothic" w:cs="Arial" w:hint="eastAsia"/>
              <w:szCs w:val="20"/>
            </w:rPr>
            <w:t>☐</w:t>
          </w:r>
        </w:sdtContent>
      </w:sdt>
      <w:r w:rsidR="00AF7491">
        <w:rPr>
          <w:rFonts w:ascii="Calibri" w:eastAsia="Times New Roman" w:hAnsi="Calibri" w:cs="Arial"/>
          <w:szCs w:val="20"/>
        </w:rPr>
        <w:t xml:space="preserve">   </w:t>
      </w:r>
      <w:r w:rsidR="00AF7491">
        <w:t>Organizational Chart</w:t>
      </w:r>
    </w:p>
    <w:p w14:paraId="699AC3EF" w14:textId="27D9DF2C" w:rsidR="00AF7491" w:rsidRDefault="00000000" w:rsidP="006661B2">
      <w:pPr>
        <w:spacing w:line="240" w:lineRule="auto"/>
      </w:pPr>
      <w:sdt>
        <w:sdtPr>
          <w:rPr>
            <w:rFonts w:ascii="Calibri" w:eastAsia="Times New Roman" w:hAnsi="Calibri" w:cs="Arial"/>
            <w:szCs w:val="20"/>
          </w:rPr>
          <w:id w:val="-1534496906"/>
          <w14:checkbox>
            <w14:checked w14:val="0"/>
            <w14:checkedState w14:val="2612" w14:font="MS Gothic"/>
            <w14:uncheckedState w14:val="2610" w14:font="MS Gothic"/>
          </w14:checkbox>
        </w:sdtPr>
        <w:sdtContent>
          <w:r w:rsidR="00AF7491">
            <w:rPr>
              <w:rFonts w:ascii="MS Gothic" w:eastAsia="MS Gothic" w:hAnsi="MS Gothic" w:cs="Arial" w:hint="eastAsia"/>
              <w:szCs w:val="20"/>
            </w:rPr>
            <w:t>☐</w:t>
          </w:r>
        </w:sdtContent>
      </w:sdt>
      <w:r w:rsidR="00AF7491">
        <w:rPr>
          <w:rFonts w:ascii="Calibri" w:eastAsia="Times New Roman" w:hAnsi="Calibri" w:cs="Arial"/>
          <w:szCs w:val="20"/>
        </w:rPr>
        <w:t xml:space="preserve">  </w:t>
      </w:r>
      <w:r w:rsidR="00AF7491">
        <w:t>List of 3 funder references</w:t>
      </w:r>
    </w:p>
    <w:p w14:paraId="715B9CDC" w14:textId="54E0E055" w:rsidR="00AF7491" w:rsidRDefault="00000000" w:rsidP="006661B2">
      <w:pPr>
        <w:spacing w:line="240" w:lineRule="auto"/>
      </w:pPr>
      <w:sdt>
        <w:sdtPr>
          <w:rPr>
            <w:rFonts w:ascii="Calibri" w:eastAsia="Times New Roman" w:hAnsi="Calibri" w:cs="Arial"/>
            <w:szCs w:val="20"/>
          </w:rPr>
          <w:id w:val="-1132704062"/>
          <w14:checkbox>
            <w14:checked w14:val="0"/>
            <w14:checkedState w14:val="2612" w14:font="MS Gothic"/>
            <w14:uncheckedState w14:val="2610" w14:font="MS Gothic"/>
          </w14:checkbox>
        </w:sdtPr>
        <w:sdtContent>
          <w:r w:rsidR="00AF7491">
            <w:rPr>
              <w:rFonts w:ascii="MS Gothic" w:eastAsia="MS Gothic" w:hAnsi="MS Gothic" w:cs="Arial" w:hint="eastAsia"/>
              <w:szCs w:val="20"/>
            </w:rPr>
            <w:t>☐</w:t>
          </w:r>
        </w:sdtContent>
      </w:sdt>
      <w:r w:rsidR="00AF7491">
        <w:rPr>
          <w:rFonts w:ascii="Calibri" w:eastAsia="Times New Roman" w:hAnsi="Calibri" w:cs="Arial"/>
          <w:szCs w:val="20"/>
        </w:rPr>
        <w:t xml:space="preserve">   </w:t>
      </w:r>
      <w:r w:rsidR="00AF7491">
        <w:t>Supplemental Questionnaire</w:t>
      </w:r>
      <w:r w:rsidR="00E23B50">
        <w:t xml:space="preserve"> (current document)</w:t>
      </w:r>
    </w:p>
    <w:p w14:paraId="731E606E" w14:textId="77777777" w:rsidR="006661B2" w:rsidRDefault="00000000" w:rsidP="006661B2">
      <w:pPr>
        <w:spacing w:line="240" w:lineRule="auto"/>
      </w:pPr>
      <w:sdt>
        <w:sdtPr>
          <w:rPr>
            <w:rFonts w:ascii="Calibri" w:eastAsia="Times New Roman" w:hAnsi="Calibri" w:cs="Arial"/>
            <w:szCs w:val="20"/>
          </w:rPr>
          <w:id w:val="-606739049"/>
          <w14:checkbox>
            <w14:checked w14:val="0"/>
            <w14:checkedState w14:val="2612" w14:font="MS Gothic"/>
            <w14:uncheckedState w14:val="2610" w14:font="MS Gothic"/>
          </w14:checkbox>
        </w:sdtPr>
        <w:sdtContent>
          <w:r w:rsidR="00AF7491">
            <w:rPr>
              <w:rFonts w:ascii="MS Gothic" w:eastAsia="MS Gothic" w:hAnsi="MS Gothic" w:cs="Arial" w:hint="eastAsia"/>
              <w:szCs w:val="20"/>
            </w:rPr>
            <w:t>☐</w:t>
          </w:r>
        </w:sdtContent>
      </w:sdt>
      <w:r w:rsidR="00AF7491">
        <w:rPr>
          <w:rFonts w:ascii="Calibri" w:eastAsia="Times New Roman" w:hAnsi="Calibri" w:cs="Arial"/>
          <w:szCs w:val="20"/>
        </w:rPr>
        <w:t xml:space="preserve">   </w:t>
      </w:r>
      <w:r w:rsidR="00AF7491">
        <w:t xml:space="preserve">Agency Non-discrimination Policy </w:t>
      </w:r>
      <w:r w:rsidR="006661B2">
        <w:t xml:space="preserve"> </w:t>
      </w:r>
    </w:p>
    <w:p w14:paraId="21392C73" w14:textId="460E3FB4" w:rsidR="00E15DBA" w:rsidRDefault="00000000" w:rsidP="006661B2">
      <w:pPr>
        <w:spacing w:line="240" w:lineRule="auto"/>
        <w:rPr>
          <w:rFonts w:ascii="Calibri" w:eastAsia="Times New Roman" w:hAnsi="Calibri" w:cs="Arial"/>
          <w:szCs w:val="20"/>
        </w:rPr>
      </w:pPr>
      <w:sdt>
        <w:sdtPr>
          <w:rPr>
            <w:rFonts w:ascii="Calibri" w:eastAsia="Times New Roman" w:hAnsi="Calibri" w:cs="Arial"/>
            <w:szCs w:val="20"/>
          </w:rPr>
          <w:id w:val="-914395742"/>
          <w14:checkbox>
            <w14:checked w14:val="0"/>
            <w14:checkedState w14:val="2612" w14:font="MS Gothic"/>
            <w14:uncheckedState w14:val="2610" w14:font="MS Gothic"/>
          </w14:checkbox>
        </w:sdtPr>
        <w:sdtContent>
          <w:r w:rsidR="00E23B50">
            <w:rPr>
              <w:rFonts w:ascii="MS Gothic" w:eastAsia="MS Gothic" w:hAnsi="MS Gothic" w:cs="Arial" w:hint="eastAsia"/>
              <w:szCs w:val="20"/>
            </w:rPr>
            <w:t>☐</w:t>
          </w:r>
        </w:sdtContent>
      </w:sdt>
      <w:r w:rsidR="00E23B50">
        <w:rPr>
          <w:rFonts w:ascii="Calibri" w:eastAsia="Times New Roman" w:hAnsi="Calibri" w:cs="Arial"/>
          <w:szCs w:val="20"/>
        </w:rPr>
        <w:t xml:space="preserve">   </w:t>
      </w:r>
      <w:r w:rsidR="00E23B50" w:rsidRPr="00E23B50">
        <w:rPr>
          <w:rFonts w:ascii="Calibri" w:eastAsia="Times New Roman" w:hAnsi="Calibri" w:cs="Arial"/>
          <w:szCs w:val="20"/>
        </w:rPr>
        <w:t>Permanent Housing: Permanent Supportive Housing or Rapid Rehousing HUD Project Quality Threshold Requirements 2024 Form</w:t>
      </w:r>
      <w:r w:rsidR="00AC151F">
        <w:rPr>
          <w:rFonts w:ascii="Calibri" w:eastAsia="Times New Roman" w:hAnsi="Calibri" w:cs="Arial"/>
          <w:szCs w:val="20"/>
        </w:rPr>
        <w:t xml:space="preserve"> (for RRH project)</w:t>
      </w:r>
    </w:p>
    <w:p w14:paraId="45874B4A" w14:textId="3DC97E6B" w:rsidR="00AC151F" w:rsidRPr="00E15DBA" w:rsidRDefault="00000000" w:rsidP="006661B2">
      <w:pPr>
        <w:spacing w:line="240" w:lineRule="auto"/>
      </w:pPr>
      <w:sdt>
        <w:sdtPr>
          <w:rPr>
            <w:rFonts w:ascii="Calibri" w:eastAsia="Times New Roman" w:hAnsi="Calibri" w:cs="Arial"/>
            <w:szCs w:val="20"/>
          </w:rPr>
          <w:id w:val="253718424"/>
          <w14:checkbox>
            <w14:checked w14:val="0"/>
            <w14:checkedState w14:val="2612" w14:font="MS Gothic"/>
            <w14:uncheckedState w14:val="2610" w14:font="MS Gothic"/>
          </w14:checkbox>
        </w:sdtPr>
        <w:sdtContent>
          <w:r w:rsidR="00AC151F">
            <w:rPr>
              <w:rFonts w:ascii="MS Gothic" w:eastAsia="MS Gothic" w:hAnsi="MS Gothic" w:cs="Arial" w:hint="eastAsia"/>
              <w:szCs w:val="20"/>
            </w:rPr>
            <w:t>☐</w:t>
          </w:r>
        </w:sdtContent>
      </w:sdt>
      <w:r w:rsidR="00AC151F">
        <w:rPr>
          <w:rFonts w:ascii="Calibri" w:eastAsia="Times New Roman" w:hAnsi="Calibri" w:cs="Arial"/>
          <w:szCs w:val="20"/>
        </w:rPr>
        <w:t xml:space="preserve">   </w:t>
      </w:r>
      <w:r w:rsidR="00AC151F" w:rsidRPr="001559E1">
        <w:rPr>
          <w:rFonts w:cstheme="minorHAnsi"/>
          <w:szCs w:val="24"/>
        </w:rPr>
        <w:t>Joint Transitional and Permanent Housing- Rapid Rehousing</w:t>
      </w:r>
      <w:r w:rsidR="00AC151F">
        <w:rPr>
          <w:rFonts w:cstheme="minorHAnsi"/>
          <w:szCs w:val="24"/>
        </w:rPr>
        <w:t xml:space="preserve"> HUD Project Quality Threshold Requirements 2024 Form (for Joint TH RRH)</w:t>
      </w:r>
    </w:p>
    <w:sectPr w:rsidR="00AC151F" w:rsidRPr="00E15DBA" w:rsidSect="00AC151F">
      <w:headerReference w:type="default" r:id="rId7"/>
      <w:footerReference w:type="default" r:id="rId8"/>
      <w:headerReference w:type="first" r:id="rId9"/>
      <w:pgSz w:w="12240" w:h="15840"/>
      <w:pgMar w:top="720"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88CA4" w14:textId="77777777" w:rsidR="00BD031C" w:rsidRDefault="00BD031C" w:rsidP="00436632">
      <w:pPr>
        <w:spacing w:after="0" w:line="240" w:lineRule="auto"/>
      </w:pPr>
      <w:r>
        <w:separator/>
      </w:r>
    </w:p>
  </w:endnote>
  <w:endnote w:type="continuationSeparator" w:id="0">
    <w:p w14:paraId="7C6AA2E7" w14:textId="77777777" w:rsidR="00BD031C" w:rsidRDefault="00BD031C" w:rsidP="00436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Gill Sans MT"/>
    <w:charset w:val="00"/>
    <w:family w:val="auto"/>
    <w:pitch w:val="variable"/>
    <w:sig w:usb0="80000267" w:usb1="00000000" w:usb2="00000000" w:usb3="00000000" w:csb0="000001F7" w:csb1="00000000"/>
  </w:font>
  <w:font w:name="Gill Sans MT">
    <w:panose1 w:val="020B05020201040202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9A42D" w14:textId="2F50F194" w:rsidR="00C67B87" w:rsidRDefault="00C67B87">
    <w:pPr>
      <w:pStyle w:val="Footer"/>
      <w:jc w:val="center"/>
    </w:pPr>
  </w:p>
  <w:p w14:paraId="4D0196DC" w14:textId="6D107D1A" w:rsidR="00436632" w:rsidRDefault="00436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0B541" w14:textId="77777777" w:rsidR="00BD031C" w:rsidRDefault="00BD031C" w:rsidP="00436632">
      <w:pPr>
        <w:spacing w:after="0" w:line="240" w:lineRule="auto"/>
      </w:pPr>
      <w:r>
        <w:separator/>
      </w:r>
    </w:p>
  </w:footnote>
  <w:footnote w:type="continuationSeparator" w:id="0">
    <w:p w14:paraId="532EDC38" w14:textId="77777777" w:rsidR="00BD031C" w:rsidRDefault="00BD031C" w:rsidP="00436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DE02E" w14:textId="0A4FB159" w:rsidR="00E15DBA" w:rsidRDefault="00E15DBA">
    <w:pPr>
      <w:pStyle w:val="Header"/>
    </w:pPr>
  </w:p>
  <w:p w14:paraId="63FF6D26" w14:textId="77777777" w:rsidR="00436632" w:rsidRDefault="00436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1BEB3" w14:textId="0C69F330" w:rsidR="00287D47" w:rsidRPr="00A71C34" w:rsidRDefault="00287D47" w:rsidP="00287D47">
    <w:pPr>
      <w:keepNext/>
      <w:pBdr>
        <w:bottom w:val="single" w:sz="4" w:space="1" w:color="auto"/>
      </w:pBdr>
      <w:spacing w:after="0" w:line="240" w:lineRule="auto"/>
      <w:ind w:left="180"/>
      <w:outlineLvl w:val="0"/>
      <w:rPr>
        <w:rFonts w:ascii="Gill Sans" w:eastAsia="Times New Roman" w:hAnsi="Gill Sans" w:cs="Times New Roman"/>
        <w:b/>
        <w:bCs/>
        <w:color w:val="993300"/>
        <w:sz w:val="30"/>
        <w:szCs w:val="24"/>
      </w:rPr>
    </w:pPr>
    <w:bookmarkStart w:id="2" w:name="_Hlk127862334"/>
    <w:r w:rsidRPr="00A71C34">
      <w:rPr>
        <w:rFonts w:ascii="Gill Sans" w:eastAsia="Times New Roman" w:hAnsi="Gill Sans" w:cs="Times New Roman"/>
        <w:b/>
        <w:bCs/>
        <w:color w:val="993300"/>
        <w:sz w:val="32"/>
        <w:szCs w:val="24"/>
      </w:rPr>
      <w:t xml:space="preserve">Sonoma County </w:t>
    </w:r>
    <w:r w:rsidR="00360795">
      <w:rPr>
        <w:rFonts w:ascii="Gill Sans" w:eastAsia="Times New Roman" w:hAnsi="Gill Sans" w:cs="Times New Roman"/>
        <w:b/>
        <w:bCs/>
        <w:color w:val="993300"/>
        <w:sz w:val="32"/>
        <w:szCs w:val="24"/>
      </w:rPr>
      <w:t xml:space="preserve">Homeless Coalition </w:t>
    </w:r>
    <w:r w:rsidRPr="00A71C34">
      <w:rPr>
        <w:rFonts w:ascii="Gill Sans" w:eastAsia="Times New Roman" w:hAnsi="Gill Sans" w:cs="Times New Roman"/>
        <w:b/>
        <w:bCs/>
        <w:color w:val="993300"/>
        <w:sz w:val="32"/>
        <w:szCs w:val="24"/>
      </w:rPr>
      <w:t xml:space="preserve">     </w:t>
    </w:r>
  </w:p>
  <w:p w14:paraId="128D9E6A" w14:textId="16C10F76" w:rsidR="00287D47" w:rsidRPr="00A71C34" w:rsidRDefault="00287D47" w:rsidP="00287D47">
    <w:pPr>
      <w:spacing w:after="0" w:line="240" w:lineRule="auto"/>
      <w:ind w:left="180"/>
      <w:rPr>
        <w:rFonts w:ascii="Gill Sans" w:eastAsia="Times New Roman" w:hAnsi="Gill Sans" w:cs="Times New Roman"/>
        <w:sz w:val="20"/>
        <w:szCs w:val="24"/>
      </w:rPr>
    </w:pPr>
    <w:r w:rsidRPr="00A71C34">
      <w:rPr>
        <w:rFonts w:ascii="Gill Sans" w:eastAsia="Times New Roman" w:hAnsi="Gill Sans" w:cs="Times New Roman"/>
        <w:sz w:val="20"/>
        <w:szCs w:val="24"/>
      </w:rPr>
      <w:t xml:space="preserve">c/o Sonoma County </w:t>
    </w:r>
    <w:r>
      <w:rPr>
        <w:rFonts w:ascii="Gill Sans" w:eastAsia="Times New Roman" w:hAnsi="Gill Sans" w:cs="Times New Roman"/>
        <w:sz w:val="20"/>
        <w:szCs w:val="24"/>
      </w:rPr>
      <w:t>Department of Health Services</w:t>
    </w:r>
    <w:r w:rsidRPr="00A71C34">
      <w:rPr>
        <w:rFonts w:ascii="Gill Sans" w:eastAsia="Times New Roman" w:hAnsi="Gill Sans" w:cs="Times New Roman"/>
        <w:sz w:val="20"/>
        <w:szCs w:val="24"/>
      </w:rPr>
      <w:t xml:space="preserve">, </w:t>
    </w:r>
    <w:r w:rsidR="00701235" w:rsidRPr="00701235">
      <w:rPr>
        <w:rFonts w:ascii="Gill Sans" w:eastAsia="Times New Roman" w:hAnsi="Gill Sans" w:cs="Times New Roman"/>
        <w:sz w:val="20"/>
        <w:szCs w:val="24"/>
      </w:rPr>
      <w:t xml:space="preserve">1450 </w:t>
    </w:r>
    <w:proofErr w:type="spellStart"/>
    <w:r w:rsidR="00701235" w:rsidRPr="00701235">
      <w:rPr>
        <w:rFonts w:ascii="Gill Sans" w:eastAsia="Times New Roman" w:hAnsi="Gill Sans" w:cs="Times New Roman"/>
        <w:sz w:val="20"/>
        <w:szCs w:val="24"/>
      </w:rPr>
      <w:t>Neotomas</w:t>
    </w:r>
    <w:proofErr w:type="spellEnd"/>
    <w:r w:rsidR="00701235" w:rsidRPr="00701235">
      <w:rPr>
        <w:rFonts w:ascii="Gill Sans" w:eastAsia="Times New Roman" w:hAnsi="Gill Sans" w:cs="Times New Roman"/>
        <w:sz w:val="20"/>
        <w:szCs w:val="24"/>
      </w:rPr>
      <w:t xml:space="preserve"> Ave, Santa Rosa, CA 95405</w:t>
    </w:r>
  </w:p>
  <w:p w14:paraId="5E0303A0" w14:textId="77777777" w:rsidR="00287D47" w:rsidRDefault="00287D47" w:rsidP="00287D47">
    <w:pPr>
      <w:spacing w:after="0" w:line="240" w:lineRule="auto"/>
      <w:ind w:left="180"/>
      <w:rPr>
        <w:rFonts w:ascii="Gill Sans" w:eastAsia="Times New Roman" w:hAnsi="Gill Sans" w:cs="Times New Roman"/>
        <w:sz w:val="20"/>
        <w:szCs w:val="24"/>
      </w:rPr>
    </w:pPr>
    <w:r>
      <w:rPr>
        <w:rFonts w:ascii="Gill Sans" w:eastAsia="Times New Roman" w:hAnsi="Gill Sans" w:cs="Times New Roman"/>
        <w:sz w:val="20"/>
        <w:szCs w:val="24"/>
      </w:rPr>
      <w:t xml:space="preserve">Continuum of Care Coordinator </w:t>
    </w:r>
    <w:r w:rsidRPr="00A71C34">
      <w:rPr>
        <w:rFonts w:ascii="Gill Sans" w:eastAsia="Times New Roman" w:hAnsi="Gill Sans" w:cs="Times New Roman"/>
        <w:sz w:val="20"/>
        <w:szCs w:val="24"/>
      </w:rPr>
      <w:t>(707) 565-</w:t>
    </w:r>
    <w:r>
      <w:rPr>
        <w:rFonts w:ascii="Gill Sans" w:eastAsia="Times New Roman" w:hAnsi="Gill Sans" w:cs="Times New Roman"/>
        <w:sz w:val="20"/>
        <w:szCs w:val="24"/>
      </w:rPr>
      <w:t>4080</w:t>
    </w:r>
    <w:r w:rsidRPr="00A71C34">
      <w:rPr>
        <w:rFonts w:ascii="Gill Sans" w:eastAsia="Times New Roman" w:hAnsi="Gill Sans" w:cs="Times New Roman"/>
        <w:sz w:val="20"/>
        <w:szCs w:val="24"/>
      </w:rPr>
      <w:t xml:space="preserve"> </w:t>
    </w:r>
    <w:r w:rsidRPr="00A71C34">
      <w:rPr>
        <w:rFonts w:ascii="Gill Sans MT" w:eastAsia="Times New Roman" w:hAnsi="Gill Sans MT" w:cs="Times New Roman"/>
        <w:sz w:val="20"/>
        <w:szCs w:val="24"/>
      </w:rPr>
      <w:t>•</w:t>
    </w:r>
    <w:r w:rsidRPr="00A71C34">
      <w:rPr>
        <w:rFonts w:ascii="Gill Sans" w:eastAsia="Times New Roman" w:hAnsi="Gill Sans" w:cs="Times New Roman"/>
        <w:sz w:val="20"/>
        <w:szCs w:val="24"/>
      </w:rPr>
      <w:t xml:space="preserve"> </w:t>
    </w:r>
    <w:hyperlink r:id="rId1" w:history="1">
      <w:r w:rsidRPr="00DF6401">
        <w:rPr>
          <w:rStyle w:val="Hyperlink"/>
          <w:rFonts w:ascii="Gill Sans" w:eastAsia="Times New Roman" w:hAnsi="Gill Sans" w:cs="Times New Roman"/>
          <w:sz w:val="20"/>
          <w:szCs w:val="24"/>
        </w:rPr>
        <w:t>Karissa.White@sonoma-county.org</w:t>
      </w:r>
    </w:hyperlink>
    <w:r>
      <w:rPr>
        <w:rFonts w:ascii="Gill Sans" w:eastAsia="Times New Roman" w:hAnsi="Gill Sans" w:cs="Times New Roman"/>
        <w:sz w:val="20"/>
        <w:szCs w:val="24"/>
      </w:rPr>
      <w:t xml:space="preserve"> </w:t>
    </w:r>
  </w:p>
  <w:p w14:paraId="34AEF707" w14:textId="5F6D6BB1" w:rsidR="00287D47" w:rsidRDefault="00287D47" w:rsidP="00287D47">
    <w:pPr>
      <w:spacing w:after="0" w:line="240" w:lineRule="auto"/>
      <w:ind w:left="180"/>
      <w:rPr>
        <w:rFonts w:ascii="Gill Sans" w:eastAsia="Times New Roman" w:hAnsi="Gill Sans" w:cs="Times New Roman"/>
        <w:sz w:val="20"/>
        <w:szCs w:val="24"/>
      </w:rPr>
    </w:pPr>
    <w:r>
      <w:rPr>
        <w:rFonts w:ascii="Gill Sans" w:eastAsia="Times New Roman" w:hAnsi="Gill Sans" w:cs="Times New Roman"/>
        <w:sz w:val="20"/>
        <w:szCs w:val="24"/>
      </w:rPr>
      <w:t xml:space="preserve">Homeless Projects Specialist </w:t>
    </w:r>
    <w:r w:rsidRPr="00A71C34">
      <w:rPr>
        <w:rFonts w:ascii="Gill Sans" w:eastAsia="Times New Roman" w:hAnsi="Gill Sans" w:cs="Times New Roman"/>
        <w:sz w:val="20"/>
        <w:szCs w:val="24"/>
      </w:rPr>
      <w:t>(707) 565-</w:t>
    </w:r>
    <w:r w:rsidR="00441B15">
      <w:rPr>
        <w:rFonts w:ascii="Gill Sans" w:eastAsia="Times New Roman" w:hAnsi="Gill Sans" w:cs="Times New Roman"/>
        <w:sz w:val="20"/>
        <w:szCs w:val="24"/>
      </w:rPr>
      <w:t>4088</w:t>
    </w:r>
    <w:r w:rsidRPr="00A71C34">
      <w:rPr>
        <w:rFonts w:ascii="Gill Sans" w:eastAsia="Times New Roman" w:hAnsi="Gill Sans" w:cs="Times New Roman"/>
        <w:sz w:val="20"/>
        <w:szCs w:val="24"/>
      </w:rPr>
      <w:t xml:space="preserve"> </w:t>
    </w:r>
    <w:r w:rsidRPr="00A71C34">
      <w:rPr>
        <w:rFonts w:ascii="Gill Sans MT" w:eastAsia="Times New Roman" w:hAnsi="Gill Sans MT" w:cs="Times New Roman"/>
        <w:sz w:val="20"/>
        <w:szCs w:val="24"/>
      </w:rPr>
      <w:t>•</w:t>
    </w:r>
    <w:r w:rsidRPr="00A71C34">
      <w:rPr>
        <w:rFonts w:ascii="Gill Sans" w:eastAsia="Times New Roman" w:hAnsi="Gill Sans" w:cs="Times New Roman"/>
        <w:sz w:val="20"/>
        <w:szCs w:val="24"/>
      </w:rPr>
      <w:t xml:space="preserve"> </w:t>
    </w:r>
    <w:hyperlink r:id="rId2" w:history="1">
      <w:r w:rsidRPr="00DF6401">
        <w:rPr>
          <w:rStyle w:val="Hyperlink"/>
          <w:rFonts w:ascii="Gill Sans" w:eastAsia="Times New Roman" w:hAnsi="Gill Sans" w:cs="Times New Roman"/>
          <w:sz w:val="20"/>
          <w:szCs w:val="24"/>
        </w:rPr>
        <w:t>Araceli.Rivera@sonoma-county.org</w:t>
      </w:r>
    </w:hyperlink>
    <w:r>
      <w:rPr>
        <w:rFonts w:ascii="Gill Sans" w:eastAsia="Times New Roman" w:hAnsi="Gill Sans" w:cs="Times New Roman"/>
        <w:sz w:val="20"/>
        <w:szCs w:val="24"/>
      </w:rPr>
      <w:t xml:space="preserve"> </w:t>
    </w:r>
  </w:p>
  <w:bookmarkEnd w:id="2"/>
  <w:p w14:paraId="3F91784D" w14:textId="77777777" w:rsidR="00287D47" w:rsidRDefault="00287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520AA"/>
    <w:multiLevelType w:val="hybridMultilevel"/>
    <w:tmpl w:val="7FD46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46EB2"/>
    <w:multiLevelType w:val="hybridMultilevel"/>
    <w:tmpl w:val="EEA23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C548C"/>
    <w:multiLevelType w:val="hybridMultilevel"/>
    <w:tmpl w:val="4D308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944E0"/>
    <w:multiLevelType w:val="hybridMultilevel"/>
    <w:tmpl w:val="28CC7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9301D"/>
    <w:multiLevelType w:val="hybridMultilevel"/>
    <w:tmpl w:val="300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E5EA9"/>
    <w:multiLevelType w:val="hybridMultilevel"/>
    <w:tmpl w:val="3D287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A48BE"/>
    <w:multiLevelType w:val="hybridMultilevel"/>
    <w:tmpl w:val="CF404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292BA3"/>
    <w:multiLevelType w:val="hybridMultilevel"/>
    <w:tmpl w:val="E4C27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FB29D1"/>
    <w:multiLevelType w:val="hybridMultilevel"/>
    <w:tmpl w:val="A8FAF4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386500"/>
    <w:multiLevelType w:val="hybridMultilevel"/>
    <w:tmpl w:val="E650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E15709"/>
    <w:multiLevelType w:val="hybridMultilevel"/>
    <w:tmpl w:val="D4EC1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DF6141"/>
    <w:multiLevelType w:val="hybridMultilevel"/>
    <w:tmpl w:val="5AC23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D43FE6"/>
    <w:multiLevelType w:val="hybridMultilevel"/>
    <w:tmpl w:val="781E93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D7093"/>
    <w:multiLevelType w:val="hybridMultilevel"/>
    <w:tmpl w:val="78945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0F5F6D"/>
    <w:multiLevelType w:val="hybridMultilevel"/>
    <w:tmpl w:val="DA4C3C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163285"/>
    <w:multiLevelType w:val="hybridMultilevel"/>
    <w:tmpl w:val="C310C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B660D1"/>
    <w:multiLevelType w:val="hybridMultilevel"/>
    <w:tmpl w:val="E4C270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C9125DF"/>
    <w:multiLevelType w:val="hybridMultilevel"/>
    <w:tmpl w:val="F9F6E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403702"/>
    <w:multiLevelType w:val="hybridMultilevel"/>
    <w:tmpl w:val="8B48A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4764128">
    <w:abstractNumId w:val="0"/>
  </w:num>
  <w:num w:numId="2" w16cid:durableId="2560261">
    <w:abstractNumId w:val="9"/>
  </w:num>
  <w:num w:numId="3" w16cid:durableId="1568415136">
    <w:abstractNumId w:val="7"/>
  </w:num>
  <w:num w:numId="4" w16cid:durableId="2086031126">
    <w:abstractNumId w:val="16"/>
  </w:num>
  <w:num w:numId="5" w16cid:durableId="2107725879">
    <w:abstractNumId w:val="17"/>
  </w:num>
  <w:num w:numId="6" w16cid:durableId="1490823287">
    <w:abstractNumId w:val="13"/>
  </w:num>
  <w:num w:numId="7" w16cid:durableId="1796674552">
    <w:abstractNumId w:val="5"/>
  </w:num>
  <w:num w:numId="8" w16cid:durableId="1298225384">
    <w:abstractNumId w:val="2"/>
  </w:num>
  <w:num w:numId="9" w16cid:durableId="1326124245">
    <w:abstractNumId w:val="15"/>
  </w:num>
  <w:num w:numId="10" w16cid:durableId="1316303156">
    <w:abstractNumId w:val="11"/>
  </w:num>
  <w:num w:numId="11" w16cid:durableId="1165125199">
    <w:abstractNumId w:val="14"/>
  </w:num>
  <w:num w:numId="12" w16cid:durableId="2005165082">
    <w:abstractNumId w:val="18"/>
  </w:num>
  <w:num w:numId="13" w16cid:durableId="412969239">
    <w:abstractNumId w:val="3"/>
  </w:num>
  <w:num w:numId="14" w16cid:durableId="320887421">
    <w:abstractNumId w:val="12"/>
  </w:num>
  <w:num w:numId="15" w16cid:durableId="1546405282">
    <w:abstractNumId w:val="4"/>
  </w:num>
  <w:num w:numId="16" w16cid:durableId="428280874">
    <w:abstractNumId w:val="10"/>
  </w:num>
  <w:num w:numId="17" w16cid:durableId="289215715">
    <w:abstractNumId w:val="6"/>
  </w:num>
  <w:num w:numId="18" w16cid:durableId="2106489882">
    <w:abstractNumId w:val="8"/>
  </w:num>
  <w:num w:numId="19" w16cid:durableId="2083599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gQS5uYGJubmxmamFko6SsGpxcWZ+XkgBca1AJlpI9EsAAAA"/>
  </w:docVars>
  <w:rsids>
    <w:rsidRoot w:val="00A47ED8"/>
    <w:rsid w:val="00076776"/>
    <w:rsid w:val="000D73A9"/>
    <w:rsid w:val="000F1645"/>
    <w:rsid w:val="00101750"/>
    <w:rsid w:val="001828AD"/>
    <w:rsid w:val="001844D4"/>
    <w:rsid w:val="00190A62"/>
    <w:rsid w:val="00195B96"/>
    <w:rsid w:val="001D0E7C"/>
    <w:rsid w:val="001D76AB"/>
    <w:rsid w:val="001F424B"/>
    <w:rsid w:val="00281D4D"/>
    <w:rsid w:val="00287D47"/>
    <w:rsid w:val="002D2C4F"/>
    <w:rsid w:val="00333B6A"/>
    <w:rsid w:val="0034595F"/>
    <w:rsid w:val="00360795"/>
    <w:rsid w:val="003635A9"/>
    <w:rsid w:val="00364FCE"/>
    <w:rsid w:val="003B1702"/>
    <w:rsid w:val="003D530D"/>
    <w:rsid w:val="004069A2"/>
    <w:rsid w:val="004134CA"/>
    <w:rsid w:val="00436632"/>
    <w:rsid w:val="00441B15"/>
    <w:rsid w:val="00490E30"/>
    <w:rsid w:val="0049695E"/>
    <w:rsid w:val="00497045"/>
    <w:rsid w:val="004D2C93"/>
    <w:rsid w:val="00543833"/>
    <w:rsid w:val="00560CC6"/>
    <w:rsid w:val="005B34D1"/>
    <w:rsid w:val="0066526D"/>
    <w:rsid w:val="006661B2"/>
    <w:rsid w:val="00671531"/>
    <w:rsid w:val="006761A5"/>
    <w:rsid w:val="0067709C"/>
    <w:rsid w:val="006837D2"/>
    <w:rsid w:val="006873EF"/>
    <w:rsid w:val="006A1687"/>
    <w:rsid w:val="006B3D97"/>
    <w:rsid w:val="00701235"/>
    <w:rsid w:val="007037FE"/>
    <w:rsid w:val="00715723"/>
    <w:rsid w:val="007447A1"/>
    <w:rsid w:val="007915FF"/>
    <w:rsid w:val="007C6A9B"/>
    <w:rsid w:val="007E724E"/>
    <w:rsid w:val="00800BE1"/>
    <w:rsid w:val="008128AB"/>
    <w:rsid w:val="008235F1"/>
    <w:rsid w:val="00826B8A"/>
    <w:rsid w:val="00833BA2"/>
    <w:rsid w:val="00864C05"/>
    <w:rsid w:val="00882AB5"/>
    <w:rsid w:val="008C4AC5"/>
    <w:rsid w:val="00925FA4"/>
    <w:rsid w:val="00942D65"/>
    <w:rsid w:val="00942E78"/>
    <w:rsid w:val="0095515C"/>
    <w:rsid w:val="009E3B5D"/>
    <w:rsid w:val="00A04F8A"/>
    <w:rsid w:val="00A47ED8"/>
    <w:rsid w:val="00A55294"/>
    <w:rsid w:val="00A94ABA"/>
    <w:rsid w:val="00AA5C6F"/>
    <w:rsid w:val="00AC04BF"/>
    <w:rsid w:val="00AC151F"/>
    <w:rsid w:val="00AF7491"/>
    <w:rsid w:val="00B44550"/>
    <w:rsid w:val="00B734D5"/>
    <w:rsid w:val="00B76A5F"/>
    <w:rsid w:val="00B90BC9"/>
    <w:rsid w:val="00BB1334"/>
    <w:rsid w:val="00BD031C"/>
    <w:rsid w:val="00C67B87"/>
    <w:rsid w:val="00CE4666"/>
    <w:rsid w:val="00CF542D"/>
    <w:rsid w:val="00D01665"/>
    <w:rsid w:val="00D27373"/>
    <w:rsid w:val="00D87B72"/>
    <w:rsid w:val="00D964F7"/>
    <w:rsid w:val="00E15DBA"/>
    <w:rsid w:val="00E23B50"/>
    <w:rsid w:val="00E25681"/>
    <w:rsid w:val="00E269F3"/>
    <w:rsid w:val="00E469F1"/>
    <w:rsid w:val="00E83597"/>
    <w:rsid w:val="00E84C72"/>
    <w:rsid w:val="00E879E7"/>
    <w:rsid w:val="00EA259D"/>
    <w:rsid w:val="00EC753F"/>
    <w:rsid w:val="00ED5735"/>
    <w:rsid w:val="00ED5A5E"/>
    <w:rsid w:val="00F31B43"/>
    <w:rsid w:val="00F46766"/>
    <w:rsid w:val="00F80A5A"/>
    <w:rsid w:val="00F831DC"/>
    <w:rsid w:val="00F83D26"/>
    <w:rsid w:val="00FB35B2"/>
    <w:rsid w:val="00FE29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57E33"/>
  <w15:chartTrackingRefBased/>
  <w15:docId w15:val="{5CF49DC7-30BD-4927-995C-9FFD3322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597"/>
    <w:rPr>
      <w:sz w:val="24"/>
    </w:rPr>
  </w:style>
  <w:style w:type="paragraph" w:styleId="Heading1">
    <w:name w:val="heading 1"/>
    <w:basedOn w:val="Normal"/>
    <w:next w:val="Normal"/>
    <w:link w:val="Heading1Char"/>
    <w:uiPriority w:val="9"/>
    <w:qFormat/>
    <w:rsid w:val="00E83597"/>
    <w:pPr>
      <w:keepNext/>
      <w:keepLines/>
      <w:spacing w:before="240" w:after="0"/>
      <w:outlineLvl w:val="0"/>
    </w:pPr>
    <w:rPr>
      <w:rFonts w:asciiTheme="majorHAnsi" w:eastAsiaTheme="majorEastAsia" w:hAnsiTheme="majorHAnsi"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B76A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597"/>
    <w:rPr>
      <w:rFonts w:asciiTheme="majorHAnsi" w:eastAsiaTheme="majorEastAsia" w:hAnsiTheme="majorHAnsi" w:cstheme="majorBidi"/>
      <w:color w:val="2F5496" w:themeColor="accent1" w:themeShade="BF"/>
      <w:sz w:val="28"/>
      <w:szCs w:val="32"/>
    </w:rPr>
  </w:style>
  <w:style w:type="paragraph" w:styleId="Title">
    <w:name w:val="Title"/>
    <w:basedOn w:val="Normal"/>
    <w:next w:val="Normal"/>
    <w:link w:val="TitleChar"/>
    <w:uiPriority w:val="10"/>
    <w:qFormat/>
    <w:rsid w:val="00A47ED8"/>
    <w:pPr>
      <w:spacing w:after="0" w:line="240" w:lineRule="auto"/>
      <w:contextualSpacing/>
      <w:jc w:val="center"/>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uiPriority w:val="10"/>
    <w:rsid w:val="00A47ED8"/>
    <w:rPr>
      <w:rFonts w:asciiTheme="majorHAnsi" w:eastAsiaTheme="majorEastAsia" w:hAnsiTheme="majorHAnsi" w:cstheme="majorBidi"/>
      <w:spacing w:val="-10"/>
      <w:kern w:val="28"/>
      <w:sz w:val="32"/>
      <w:szCs w:val="56"/>
    </w:rPr>
  </w:style>
  <w:style w:type="paragraph" w:styleId="ListParagraph">
    <w:name w:val="List Paragraph"/>
    <w:basedOn w:val="Normal"/>
    <w:uiPriority w:val="1"/>
    <w:qFormat/>
    <w:rsid w:val="00E83597"/>
    <w:pPr>
      <w:ind w:left="720"/>
      <w:contextualSpacing/>
    </w:pPr>
  </w:style>
  <w:style w:type="character" w:customStyle="1" w:styleId="Heading2Char">
    <w:name w:val="Heading 2 Char"/>
    <w:basedOn w:val="DefaultParagraphFont"/>
    <w:link w:val="Heading2"/>
    <w:uiPriority w:val="9"/>
    <w:rsid w:val="00B76A5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76A5F"/>
    <w:rPr>
      <w:color w:val="0563C1" w:themeColor="hyperlink"/>
      <w:u w:val="single"/>
    </w:rPr>
  </w:style>
  <w:style w:type="character" w:styleId="UnresolvedMention">
    <w:name w:val="Unresolved Mention"/>
    <w:basedOn w:val="DefaultParagraphFont"/>
    <w:uiPriority w:val="99"/>
    <w:semiHidden/>
    <w:unhideWhenUsed/>
    <w:rsid w:val="00B76A5F"/>
    <w:rPr>
      <w:color w:val="605E5C"/>
      <w:shd w:val="clear" w:color="auto" w:fill="E1DFDD"/>
    </w:rPr>
  </w:style>
  <w:style w:type="character" w:styleId="CommentReference">
    <w:name w:val="annotation reference"/>
    <w:basedOn w:val="DefaultParagraphFont"/>
    <w:uiPriority w:val="99"/>
    <w:semiHidden/>
    <w:unhideWhenUsed/>
    <w:rsid w:val="00B76A5F"/>
    <w:rPr>
      <w:sz w:val="16"/>
      <w:szCs w:val="16"/>
    </w:rPr>
  </w:style>
  <w:style w:type="paragraph" w:styleId="CommentText">
    <w:name w:val="annotation text"/>
    <w:basedOn w:val="Normal"/>
    <w:link w:val="CommentTextChar"/>
    <w:uiPriority w:val="99"/>
    <w:semiHidden/>
    <w:unhideWhenUsed/>
    <w:rsid w:val="00B76A5F"/>
    <w:pPr>
      <w:spacing w:line="240" w:lineRule="auto"/>
    </w:pPr>
    <w:rPr>
      <w:sz w:val="20"/>
      <w:szCs w:val="20"/>
    </w:rPr>
  </w:style>
  <w:style w:type="character" w:customStyle="1" w:styleId="CommentTextChar">
    <w:name w:val="Comment Text Char"/>
    <w:basedOn w:val="DefaultParagraphFont"/>
    <w:link w:val="CommentText"/>
    <w:uiPriority w:val="99"/>
    <w:semiHidden/>
    <w:rsid w:val="00B76A5F"/>
    <w:rPr>
      <w:sz w:val="20"/>
      <w:szCs w:val="20"/>
    </w:rPr>
  </w:style>
  <w:style w:type="paragraph" w:styleId="CommentSubject">
    <w:name w:val="annotation subject"/>
    <w:basedOn w:val="CommentText"/>
    <w:next w:val="CommentText"/>
    <w:link w:val="CommentSubjectChar"/>
    <w:uiPriority w:val="99"/>
    <w:semiHidden/>
    <w:unhideWhenUsed/>
    <w:rsid w:val="00B76A5F"/>
    <w:rPr>
      <w:b/>
      <w:bCs/>
    </w:rPr>
  </w:style>
  <w:style w:type="character" w:customStyle="1" w:styleId="CommentSubjectChar">
    <w:name w:val="Comment Subject Char"/>
    <w:basedOn w:val="CommentTextChar"/>
    <w:link w:val="CommentSubject"/>
    <w:uiPriority w:val="99"/>
    <w:semiHidden/>
    <w:rsid w:val="00B76A5F"/>
    <w:rPr>
      <w:b/>
      <w:bCs/>
      <w:sz w:val="20"/>
      <w:szCs w:val="20"/>
    </w:rPr>
  </w:style>
  <w:style w:type="paragraph" w:styleId="Header">
    <w:name w:val="header"/>
    <w:basedOn w:val="Normal"/>
    <w:link w:val="HeaderChar"/>
    <w:uiPriority w:val="99"/>
    <w:unhideWhenUsed/>
    <w:rsid w:val="00436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632"/>
    <w:rPr>
      <w:sz w:val="24"/>
    </w:rPr>
  </w:style>
  <w:style w:type="paragraph" w:styleId="Footer">
    <w:name w:val="footer"/>
    <w:basedOn w:val="Normal"/>
    <w:link w:val="FooterChar"/>
    <w:uiPriority w:val="99"/>
    <w:unhideWhenUsed/>
    <w:rsid w:val="00436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632"/>
    <w:rPr>
      <w:sz w:val="24"/>
    </w:rPr>
  </w:style>
  <w:style w:type="paragraph" w:styleId="Revision">
    <w:name w:val="Revision"/>
    <w:hidden/>
    <w:uiPriority w:val="99"/>
    <w:semiHidden/>
    <w:rsid w:val="00800BE1"/>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Araceli.Rivera@sonoma-county.org" TargetMode="External"/><Relationship Id="rId1" Type="http://schemas.openxmlformats.org/officeDocument/2006/relationships/hyperlink" Target="mailto:Karissa.White@sonoma-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1595</Words>
  <Characters>9635</Characters>
  <Application>Microsoft Office Word</Application>
  <DocSecurity>0</DocSecurity>
  <Lines>205</Lines>
  <Paragraphs>107</Paragraphs>
  <ScaleCrop>false</ScaleCrop>
  <HeadingPairs>
    <vt:vector size="2" baseType="variant">
      <vt:variant>
        <vt:lpstr>Title</vt:lpstr>
      </vt:variant>
      <vt:variant>
        <vt:i4>1</vt:i4>
      </vt:variant>
    </vt:vector>
  </HeadingPairs>
  <TitlesOfParts>
    <vt:vector size="1" baseType="lpstr">
      <vt:lpstr>2024 New Project Evaluation Application Questionnaire</vt:lpstr>
    </vt:vector>
  </TitlesOfParts>
  <Company>County of Sonoma</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Supplemental New Project Evaluation Application Questionnaire: Rapid Rehousing or Joint Transitional Rapid Rehousing</dc:title>
  <dc:subject>2024 Supplemental New Project Evaluation Application Questionnaire: Rapid Rehousing or Joint Transitional Rapid Rehousing</dc:subject>
  <dc:creator>Sonoma County Homeless Coalition Board </dc:creator>
  <cp:keywords/>
  <dc:description/>
  <cp:lastModifiedBy>Anna Edgerton</cp:lastModifiedBy>
  <cp:revision>7</cp:revision>
  <dcterms:created xsi:type="dcterms:W3CDTF">2024-08-22T18:27:00Z</dcterms:created>
  <dcterms:modified xsi:type="dcterms:W3CDTF">2024-08-23T16:46:00Z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65d719c65401e0fb8d78ea17a76d080c5ebb9300d15ef4b76404f91e1e8e438d</vt:lpwstr>
  </property>
</Properties>
</file>